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167E09" w:rsidRDefault="00E31BD8" w:rsidP="00167E09">
      <w:pPr>
        <w:bidi/>
        <w:rPr>
          <w:lang w:bidi="ar-SY"/>
        </w:rPr>
      </w:pPr>
      <w:r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61C390B6" wp14:editId="269377AD">
                <wp:simplePos x="0" y="0"/>
                <wp:positionH relativeFrom="page">
                  <wp:posOffset>57150</wp:posOffset>
                </wp:positionH>
                <wp:positionV relativeFrom="paragraph">
                  <wp:posOffset>175260</wp:posOffset>
                </wp:positionV>
                <wp:extent cx="6515100" cy="1129030"/>
                <wp:effectExtent l="0" t="0" r="0" b="0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15100" cy="11290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96D4B" w:rsidRPr="00F96D4B" w:rsidRDefault="00F96D4B" w:rsidP="00F96D4B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color w:val="FFFFFF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F96D4B">
                              <w:rPr>
                                <w:b/>
                                <w:bCs/>
                                <w:color w:val="FFFFFF"/>
                                <w:sz w:val="44"/>
                                <w:szCs w:val="44"/>
                                <w:u w:val="single"/>
                              </w:rPr>
                              <w:t>The Transition to E-Government – The Experience of Developed Countries into E-Government</w:t>
                            </w:r>
                          </w:p>
                          <w:p w:rsidR="000B76DD" w:rsidRPr="00F96D4B" w:rsidRDefault="000B76DD" w:rsidP="00F96D4B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color w:val="FFFFFF"/>
                                <w:sz w:val="48"/>
                                <w:szCs w:val="48"/>
                                <w:u w:val="single"/>
                              </w:rPr>
                            </w:pPr>
                          </w:p>
                          <w:p w:rsidR="00167E09" w:rsidRPr="00D74F8A" w:rsidRDefault="00167E09" w:rsidP="009A6839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color w:val="FFFFFF"/>
                                <w:sz w:val="40"/>
                                <w:szCs w:val="40"/>
                                <w:rtl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4.5pt;margin-top:13.8pt;width:513pt;height:88.9pt;z-index:25167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y9lNwIAAG0EAAAOAAAAZHJzL2Uyb0RvYy54bWysVF1P2zAUfZ+0/2D5fSQpFEZEijpQp0kV&#10;ILUTz67j0GiJr2e7Tdiv37GTlortadqLY9977ue5Nze3fduwvbKuJl3w7CzlTGlJZa1fCv59vfj0&#10;mTPnhS5FQ1oV/FU5fjv7+OGmM7ma0JaaUlkGJ9rlnSn41nuTJ4mTW9UKd0ZGaSgrsq3weNqXpLSi&#10;g/e2SSZpepl0ZEtjSSrnIL0flHwW/VeVkv6xqpzyrCk4cvPxtPHchDOZ3Yj8xQqzreWYhviHLFpR&#10;awQ9uroXXrCdrf9w1dbSkqPKn0lqE6qqWqpYA6rJ0nfVrLbCqFgLmuPMsU3u/7mVD/sny+oS3F1x&#10;pkULjtaq9+wL9Qwi9KczLgdsZQD0PeTAxlqdWZL84QBJTjCDgQM69KOvbBu+qJTBEBS8HtsewkgI&#10;L6fZNEuhktBl2eQ6PY/EJG/mxjr/VVHLwqXgFrzGFMR+6XxIQOQHSIimaVE3TeS20axDiPNpGg2O&#10;Glg0esx8SDbU4PtNP5a8ofIVFVsaZsYZuagRfCmcfxIWQ4KEMfj+EUfVEILQeONsS/bX3+QBD+6g&#10;5azD0BXc/dwJqzhrvmmwep1dXIQpjY+L6dUED3uq2Zxq9K69I8x1hhUzMl4D3jeHa2WpfcZ+zENU&#10;qISWiF1wf7je+WEVsF9SzecRhLk0wi/1ysgD0aG16/5ZWDP234O6BzqMp8jf0TBgByLmO09VHTkK&#10;DR66OvYdMx2pG/cvLM3pO6Le/hKz3wAAAP//AwBQSwMEFAAGAAgAAAAhAAcrhvHeAAAACQEAAA8A&#10;AABkcnMvZG93bnJldi54bWxMj81OwzAQhO9IvIO1SNyoTaF/IU5VIbggIUSphHrbxksciO1gu214&#10;e7YnOO7MaPabcjm4ThwopjZ4DdcjBYJ8HUzrGw2bt8erOYiU0RvsgicNP5RgWZ2flViYcPSvdFjn&#10;RnCJTwVqsDn3hZSptuQwjUJPnr2PEB1mPmMjTcQjl7tOjpWaSoet5w8We7q3VH+t907DbL419jM+&#10;DZv359W3fell94BS68uLYXUHItOQ/8Jwwmd0qJhpF/beJNFpWPCSrGE8m4I42epmwsqOFTW5BVmV&#10;8v+C6hcAAP//AwBQSwECLQAUAAYACAAAACEAtoM4kv4AAADhAQAAEwAAAAAAAAAAAAAAAAAAAAAA&#10;W0NvbnRlbnRfVHlwZXNdLnhtbFBLAQItABQABgAIAAAAIQA4/SH/1gAAAJQBAAALAAAAAAAAAAAA&#10;AAAAAC8BAABfcmVscy8ucmVsc1BLAQItABQABgAIAAAAIQCVLy9lNwIAAG0EAAAOAAAAAAAAAAAA&#10;AAAAAC4CAABkcnMvZTJvRG9jLnhtbFBLAQItABQABgAIAAAAIQAHK4bx3gAAAAkBAAAPAAAAAAAA&#10;AAAAAAAAAJEEAABkcnMvZG93bnJldi54bWxQSwUGAAAAAAQABADzAAAAnAUAAAAA&#10;" filled="f" stroked="f" strokeweight=".5pt">
                <v:path arrowok="t"/>
                <v:textbox>
                  <w:txbxContent>
                    <w:p w:rsidR="00F96D4B" w:rsidRPr="00F96D4B" w:rsidRDefault="00F96D4B" w:rsidP="00F96D4B">
                      <w:pPr>
                        <w:bidi/>
                        <w:jc w:val="center"/>
                        <w:rPr>
                          <w:b/>
                          <w:bCs/>
                          <w:color w:val="FFFFFF"/>
                          <w:sz w:val="44"/>
                          <w:szCs w:val="44"/>
                          <w:u w:val="single"/>
                        </w:rPr>
                      </w:pPr>
                      <w:r w:rsidRPr="00F96D4B">
                        <w:rPr>
                          <w:b/>
                          <w:bCs/>
                          <w:color w:val="FFFFFF"/>
                          <w:sz w:val="44"/>
                          <w:szCs w:val="44"/>
                          <w:u w:val="single"/>
                        </w:rPr>
                        <w:t>The Transition to E-Government – The Experience of Developed Countries into E-Government</w:t>
                      </w:r>
                    </w:p>
                    <w:p w:rsidR="000B76DD" w:rsidRPr="00F96D4B" w:rsidRDefault="000B76DD" w:rsidP="00F96D4B">
                      <w:pPr>
                        <w:bidi/>
                        <w:jc w:val="center"/>
                        <w:rPr>
                          <w:b/>
                          <w:bCs/>
                          <w:color w:val="FFFFFF"/>
                          <w:sz w:val="48"/>
                          <w:szCs w:val="48"/>
                          <w:u w:val="single"/>
                        </w:rPr>
                      </w:pPr>
                    </w:p>
                    <w:p w:rsidR="00167E09" w:rsidRPr="00D74F8A" w:rsidRDefault="00167E09" w:rsidP="009A6839">
                      <w:pPr>
                        <w:bidi/>
                        <w:jc w:val="center"/>
                        <w:rPr>
                          <w:b/>
                          <w:bCs/>
                          <w:color w:val="FFFFFF"/>
                          <w:sz w:val="40"/>
                          <w:szCs w:val="40"/>
                          <w:rtl/>
                          <w:lang w:bidi="ar-EG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AE6F54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4D92A94F" wp14:editId="0E760C53">
                <wp:simplePos x="0" y="0"/>
                <wp:positionH relativeFrom="column">
                  <wp:posOffset>-3886200</wp:posOffset>
                </wp:positionH>
                <wp:positionV relativeFrom="paragraph">
                  <wp:posOffset>184785</wp:posOffset>
                </wp:positionV>
                <wp:extent cx="10420350" cy="1231900"/>
                <wp:effectExtent l="0" t="0" r="0" b="6350"/>
                <wp:wrapNone/>
                <wp:docPr id="7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420350" cy="1231900"/>
                        </a:xfrm>
                        <a:custGeom>
                          <a:avLst/>
                          <a:gdLst>
                            <a:gd name="T0" fmla="*/ 0 w 11329"/>
                            <a:gd name="T1" fmla="*/ 0 h 1940"/>
                            <a:gd name="T2" fmla="*/ 0 w 11329"/>
                            <a:gd name="T3" fmla="*/ 1940 h 1940"/>
                            <a:gd name="T4" fmla="*/ 11329 w 11329"/>
                            <a:gd name="T5" fmla="*/ 1940 h 1940"/>
                            <a:gd name="T6" fmla="*/ 10049 w 11329"/>
                            <a:gd name="T7" fmla="*/ 0 h 1940"/>
                            <a:gd name="T8" fmla="*/ 0 w 11329"/>
                            <a:gd name="T9" fmla="*/ 0 h 1940"/>
                            <a:gd name="T10" fmla="*/ 0 w 11329"/>
                            <a:gd name="T11" fmla="*/ 0 h 19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1329" h="1940">
                              <a:moveTo>
                                <a:pt x="0" y="0"/>
                              </a:moveTo>
                              <a:lnTo>
                                <a:pt x="0" y="1940"/>
                              </a:lnTo>
                              <a:lnTo>
                                <a:pt x="11329" y="1940"/>
                              </a:lnTo>
                              <a:lnTo>
                                <a:pt x="10049" y="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5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4FA4CF4F" id="Freeform 9" o:spid="_x0000_s1026" style="position:absolute;margin-left:-306pt;margin-top:14.55pt;width:820.5pt;height:97pt;z-index:-251655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coordsize="11329,1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9RPwCgMAADgIAAAOAAAAZHJzL2Uyb0RvYy54bWysVdtu2zAMfR+wfxD0OGD1Jcm6GHWKoUWH&#10;Ad1WoNkHKLIcG5MlTVLidF8/UrZTp23QoFgeHMk8PiIPKfLictdIshXW1VrlNDmLKRGK66JW65z+&#10;Wt58/EyJ80wVTGolcvogHL1cvH930ZpMpLrSshCWAIlyWWtyWnlvsihyvBINc2faCAXGUtuGedja&#10;dVRY1gJ7I6M0jj9FrbaFsZoL5+DtdWeki8BfloL7n2XphCcyp+CbD08bnit8RosLlq0tM1XNezfY&#10;G7xoWK3g0D3VNfOMbGz9jKqpudVOl/6M6ybSZVlzEWKAaJL4STT3FTMixALiOLOXyf0/Wv5je2dJ&#10;XeT0nBLFGkjRjRUCBSdzVKc1LgPQvbmzGJ8zt5r/dmCIDiy4cYAhq/a7LoCFbbwOiuxK2+CXECvZ&#10;BeEf9sKLnSccXibxNI0nM0gQB2OSTpJ5HHITsWz4nm+c/yp04GLbW+e71BWwCsIXvftLYCkbCVn8&#10;EJGYtCRJJmkIBbKzByUHoIok8+lQDHtMeoA5QjQZgZCEvMw1HcPQoWOOzcbA43yfxrA4nh7lg7SO&#10;1HjZObijI8yRQOcHoJeJktO0PyY+ZHs95JNVQ4r5TvU5hhVh2FjiUFlGO6woTDhUzTLBcgUKQGFB&#10;HAFDUhE8OQkMWUPw7CQwpATB5yeBQXIEh7p81WeUFdHJQYjdZ700Fjrd0x5nKYEet0J/WGaYR0WH&#10;JWnhnoWLQSpYYfWjqdFbsdQB5J/cVjju0SrVc9RwhQA4mId/E8j68yCS16FY0iHooQ0MVMN/R9kJ&#10;8xYMl9qJrmBQmlA5e41Q2lG7cVrWxU0tJQoTRpO4kpZsGQwVxrlQfhbUk5sGml/3fhbDry+F/Sfh&#10;lAM2GWpVaWTvvME3obdiO+3670oXD9Bare7GF4xbWFTa/qWkhdGVU/dnw6ygRH5TMBvmyRTSSXzY&#10;TGfnKWzs2LIaW5jiQJVTT+Fu4fLKd/NxY2y9ruCkJASn9Bdo6WWNfTf413nVb2A8heD6UYrzb7wP&#10;qMeBv/gHAAD//wMAUEsDBBQABgAIAAAAIQAIP+jH4QAAAAwBAAAPAAAAZHJzL2Rvd25yZXYueG1s&#10;TI/BTsMwEETvSPyDtZW4tXZcqSIhTlWQyqEHJNKqZydekijxOsRuG/4e9wTHnR3NvMm3sx3YFSff&#10;OVKQrAQwpNqZjhoFp+N++QzMB01GD45QwQ962BaPD7nOjLvRJ17L0LAYQj7TCtoQxoxzX7dotV+5&#10;ESn+vtxkdYjn1HAz6VsMtwOXQmy41R3FhlaP+NZi3ZcXq6BKz4L3B9716+/yeEo/5Oth/67U02Le&#10;vQALOIc/M9zxIzoUkalyFzKeDQqWm0TGMUGBTBNgd4eQaVSqqMh1ArzI+f8RxS8AAAD//wMAUEsB&#10;Ai0AFAAGAAgAAAAhALaDOJL+AAAA4QEAABMAAAAAAAAAAAAAAAAAAAAAAFtDb250ZW50X1R5cGVz&#10;XS54bWxQSwECLQAUAAYACAAAACEAOP0h/9YAAACUAQAACwAAAAAAAAAAAAAAAAAvAQAAX3JlbHMv&#10;LnJlbHNQSwECLQAUAAYACAAAACEA9vUT8AoDAAA4CAAADgAAAAAAAAAAAAAAAAAuAgAAZHJzL2Uy&#10;b0RvYy54bWxQSwECLQAUAAYACAAAACEACD/ox+EAAAAMAQAADwAAAAAAAAAAAAAAAABkBQAAZHJz&#10;L2Rvd25yZXYueG1sUEsFBgAAAAAEAAQA8wAAAHIGAAAAAA==&#10;" path="m,l,1940r11329,l10049,,,,,xe" fillcolor="#0d548a [1608]" stroked="f">
                <v:path arrowok="t" o:connecttype="custom" o:connectlocs="0,0;0,1231900;10420350,1231900;9243013,0;0,0;0,0" o:connectangles="0,0,0,0,0,0"/>
              </v:shape>
            </w:pict>
          </mc:Fallback>
        </mc:AlternateContent>
      </w:r>
      <w:r w:rsidRPr="00AE6F54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42368" behindDoc="1" locked="0" layoutInCell="1" allowOverlap="1" wp14:anchorId="0297FE63" wp14:editId="1C06CE52">
                <wp:simplePos x="0" y="0"/>
                <wp:positionH relativeFrom="margin">
                  <wp:posOffset>4033520</wp:posOffset>
                </wp:positionH>
                <wp:positionV relativeFrom="paragraph">
                  <wp:posOffset>-266065</wp:posOffset>
                </wp:positionV>
                <wp:extent cx="1603375" cy="2428875"/>
                <wp:effectExtent l="0" t="0" r="0" b="9525"/>
                <wp:wrapNone/>
                <wp:docPr id="4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03375" cy="2428875"/>
                        </a:xfrm>
                        <a:custGeom>
                          <a:avLst/>
                          <a:gdLst>
                            <a:gd name="T0" fmla="*/ 15 w 2525"/>
                            <a:gd name="T1" fmla="*/ 0 h 3825"/>
                            <a:gd name="T2" fmla="*/ 15 w 2525"/>
                            <a:gd name="T3" fmla="*/ 0 h 3825"/>
                            <a:gd name="T4" fmla="*/ 20 w 2525"/>
                            <a:gd name="T5" fmla="*/ 5 h 3825"/>
                            <a:gd name="T6" fmla="*/ 30 w 2525"/>
                            <a:gd name="T7" fmla="*/ 10 h 3825"/>
                            <a:gd name="T8" fmla="*/ 2525 w 2525"/>
                            <a:gd name="T9" fmla="*/ 3795 h 3825"/>
                            <a:gd name="T10" fmla="*/ 2525 w 2525"/>
                            <a:gd name="T11" fmla="*/ 3795 h 3825"/>
                            <a:gd name="T12" fmla="*/ 2525 w 2525"/>
                            <a:gd name="T13" fmla="*/ 3805 h 3825"/>
                            <a:gd name="T14" fmla="*/ 2525 w 2525"/>
                            <a:gd name="T15" fmla="*/ 3810 h 3825"/>
                            <a:gd name="T16" fmla="*/ 2520 w 2525"/>
                            <a:gd name="T17" fmla="*/ 3820 h 3825"/>
                            <a:gd name="T18" fmla="*/ 2505 w 2525"/>
                            <a:gd name="T19" fmla="*/ 3825 h 3825"/>
                            <a:gd name="T20" fmla="*/ 2500 w 2525"/>
                            <a:gd name="T21" fmla="*/ 3820 h 3825"/>
                            <a:gd name="T22" fmla="*/ 2495 w 2525"/>
                            <a:gd name="T23" fmla="*/ 3815 h 3825"/>
                            <a:gd name="T24" fmla="*/ 0 w 2525"/>
                            <a:gd name="T25" fmla="*/ 25 h 3825"/>
                            <a:gd name="T26" fmla="*/ 0 w 2525"/>
                            <a:gd name="T27" fmla="*/ 25 h 3825"/>
                            <a:gd name="T28" fmla="*/ 0 w 2525"/>
                            <a:gd name="T29" fmla="*/ 20 h 3825"/>
                            <a:gd name="T30" fmla="*/ 0 w 2525"/>
                            <a:gd name="T31" fmla="*/ 10 h 3825"/>
                            <a:gd name="T32" fmla="*/ 5 w 2525"/>
                            <a:gd name="T33" fmla="*/ 5 h 3825"/>
                            <a:gd name="T34" fmla="*/ 15 w 2525"/>
                            <a:gd name="T35" fmla="*/ 0 h 3825"/>
                            <a:gd name="T36" fmla="*/ 15 w 2525"/>
                            <a:gd name="T37" fmla="*/ 0 h 38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2525" h="3825">
                              <a:moveTo>
                                <a:pt x="15" y="0"/>
                              </a:moveTo>
                              <a:lnTo>
                                <a:pt x="15" y="0"/>
                              </a:lnTo>
                              <a:lnTo>
                                <a:pt x="20" y="5"/>
                              </a:lnTo>
                              <a:lnTo>
                                <a:pt x="30" y="10"/>
                              </a:lnTo>
                              <a:lnTo>
                                <a:pt x="2525" y="3795"/>
                              </a:lnTo>
                              <a:lnTo>
                                <a:pt x="2525" y="3795"/>
                              </a:lnTo>
                              <a:lnTo>
                                <a:pt x="2525" y="3805"/>
                              </a:lnTo>
                              <a:lnTo>
                                <a:pt x="2525" y="3810"/>
                              </a:lnTo>
                              <a:lnTo>
                                <a:pt x="2520" y="3820"/>
                              </a:lnTo>
                              <a:lnTo>
                                <a:pt x="2505" y="3825"/>
                              </a:lnTo>
                              <a:lnTo>
                                <a:pt x="2500" y="3820"/>
                              </a:lnTo>
                              <a:lnTo>
                                <a:pt x="2495" y="3815"/>
                              </a:lnTo>
                              <a:lnTo>
                                <a:pt x="0" y="25"/>
                              </a:lnTo>
                              <a:lnTo>
                                <a:pt x="0" y="25"/>
                              </a:lnTo>
                              <a:lnTo>
                                <a:pt x="0" y="20"/>
                              </a:lnTo>
                              <a:lnTo>
                                <a:pt x="0" y="10"/>
                              </a:lnTo>
                              <a:lnTo>
                                <a:pt x="5" y="5"/>
                              </a:lnTo>
                              <a:lnTo>
                                <a:pt x="15" y="0"/>
                              </a:lnTo>
                              <a:lnTo>
                                <a:pt x="1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60B34AD5" id="Freeform 7" o:spid="_x0000_s1026" style="position:absolute;margin-left:317.6pt;margin-top:-20.95pt;width:126.25pt;height:191.25pt;z-index:-2516741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coordsize="2525,3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RC8WAQAAH8QAAAOAAAAZHJzL2Uyb0RvYy54bWysWF1v2zYUfR/Q/0DwscBiUbJjx4hTFC0y&#10;DOi2As1+AC1RllBJ1Ej5I/v1u5cfKpWOjjb0xbLMk8N7zuUleXP/7tI25CSUrmW3o+wmoUR0uSzq&#10;7rCjfz49/ryhRA+8K3gjO7Gjz0LTdw9vfro/91uRyko2hVAESDq9Pfc7Wg1Dv10sdF6Jlusb2YsO&#10;BkupWj7AqzosCsXPwN42izRJbhdnqYpeyVxoDb9+tIP0wfCXpciHP8pSi4E0OwqxDeZTmc89fi4e&#10;7vn2oHhf1bkLg/+PKFpedzDpSPWRD5wcVf0dVVvnSmpZDje5bBeyLOtcGA2ghiUv1HypeC+MFjBH&#10;96NN+sfR5r+fPitSFzu6pKTjLaToUQmBhpM1unPu9RZAX/rPCvXp/pPMv2oYWExG8EUDhuzPv8kC&#10;WPhxkMaRS6la/EvQSi7G+OfReHEZSA4/stsky9YrSnIYS5fpZgMvOAff+j/Pj3r4RUhDxU+f9GAz&#10;V8A343vhon+CLJdtA0l8uyBsRc4kXaWGDJIzglgASkhFss33mDTARImyABQjAmfHiNIkEhGIH0Gr&#10;SES3ASaLEa0DEIuFBFU5zob+RIK6C2DZ+i4WFws9v0LHQtuv8YXWX+ML3c82STS+SQbiclmYhGwT&#10;dY+FiYD4YqlgYS5gicWywabpAB2RVTvJByzZyDpJp/lIYvGlk3zE40sn+VjCOvj3+NJpPqBoIpUV&#10;5iMaXJiMuNQwFVGqMA9xqjALUaowBdGEZmECYlRZ6H50rWWh9zHjs9D4mOtZ6Hp8Qwttjy3YLHQ9&#10;ThXaHlLBtn7wGzev/F6eXzq3mcM3wvECkZgTpJcaTw7c2eF4eGLuZAAU7vwRMNiG4GwWGJxBsD9z&#10;rjODdgSb0xGUXAfDmkLw3awwcB9FNOyT9vC7zs2cRjZPJHMqYZebxe50wiY2C+6UsnlScYtCqbAF&#10;zWHHHcjA50lNnVR7qL+apNRJTedJTZ3UdJ5U3Awwdqj3OVKx4A18nlSsagOfl1WsXAOfSLUOuepT&#10;cGl+eV1WlMB1eY8C+LbnAxat/0rOcGfDOxapdtRcpHCklSfxJA1mwOrFsxUmNjdumO7bcNNdgflB&#10;/+wNl1s8XrEf9E8LcrZDTVnX/ah/OioTOASG15EfjoQryUxOuGy8hrTLCK8RryBhUrTa32nBba/Z&#10;P732ZC4nnPmOc9w9PJd/Wk5LONadH/TP/w66LtZO94p3NvTrmXixPH28/mnjjoDyRmphFxmWhmlb&#10;xhrB0gpaFy2bunismwYrw3S54kOjyIlDf7o/MHPeNccWeij72+0qgSRZ8hFuZpgwNeYo7CQy++Xu&#10;WjTsymwbt5fFM3RoStouGLp2+FJJ9TclZ+iAd1T/deRKUNL82kGLeceWS/B3MC/L1RqrToUj+3CE&#10;dzlQ7ehA4ejGrx8G22Yfe1UfKpjJiuvke+gMyxr7N9NC2qjcC3S5RpzryLGNDt8N6tv/DR7+AQAA&#10;//8DAFBLAwQUAAYACAAAACEAlIFCMeUAAAALAQAADwAAAGRycy9kb3ducmV2LnhtbEyPy27CMBBF&#10;95X6D9ZU6gaBzaMhTeOgFhWkbqgCLFiaeJpEjcdRbEL4+7qrdjm6R/eeSVeDaViPnastSZhOBDCk&#10;wuqaSgnHw2YcA3NekVaNJZRwQwer7P4uVYm2V8qx3/uShRJyiZJQed8mnLuiQqPcxLZIIfuynVE+&#10;nF3Jdaeuodw0fCZExI2qKSxUqsV1hcX3/mIkbHa7dZx/9O/b20mM2lGfH4bPNykfH4bXF2AeB/8H&#10;w69+UIcsOJ3thbRjjYRo/jQLqITxYvoMLBBxvFwCO0uYL0QEPEv5/x+yHwAAAP//AwBQSwECLQAU&#10;AAYACAAAACEAtoM4kv4AAADhAQAAEwAAAAAAAAAAAAAAAAAAAAAAW0NvbnRlbnRfVHlwZXNdLnht&#10;bFBLAQItABQABgAIAAAAIQA4/SH/1gAAAJQBAAALAAAAAAAAAAAAAAAAAC8BAABfcmVscy8ucmVs&#10;c1BLAQItABQABgAIAAAAIQA8RRC8WAQAAH8QAAAOAAAAAAAAAAAAAAAAAC4CAABkcnMvZTJvRG9j&#10;LnhtbFBLAQItABQABgAIAAAAIQCUgUIx5QAAAAsBAAAPAAAAAAAAAAAAAAAAALIGAABkcnMvZG93&#10;bnJldi54bWxQSwUGAAAAAAQABADzAAAAxAcAAAAA&#10;" path="m15,r,l20,5r10,5l2525,3795r,l2525,3805r,5l2520,3820r-15,5l2500,3820r-5,-5l,25r,l,20,,10,5,5,15,r,xe" fillcolor="#a5a5a5 [2092]" stroked="f">
                <v:path arrowok="t" o:connecttype="custom" o:connectlocs="9525,0;9525,0;12700,3175;19050,6350;1603375,2409825;1603375,2409825;1603375,2416175;1603375,2419350;1600200,2425700;1590675,2428875;1587500,2425700;1584325,2422525;0,15875;0,15875;0,12700;0,6350;3175,3175;9525,0;9525,0" o:connectangles="0,0,0,0,0,0,0,0,0,0,0,0,0,0,0,0,0,0,0"/>
                <w10:wrap anchorx="margin"/>
              </v:shape>
            </w:pict>
          </mc:Fallback>
        </mc:AlternateContent>
      </w:r>
      <w:r w:rsidRPr="00AE6F54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50560" behindDoc="1" locked="0" layoutInCell="1" allowOverlap="1" wp14:anchorId="40A9DB1B" wp14:editId="4F476FC7">
                <wp:simplePos x="0" y="0"/>
                <wp:positionH relativeFrom="column">
                  <wp:posOffset>4371340</wp:posOffset>
                </wp:positionH>
                <wp:positionV relativeFrom="paragraph">
                  <wp:posOffset>-710565</wp:posOffset>
                </wp:positionV>
                <wp:extent cx="1606550" cy="2425700"/>
                <wp:effectExtent l="0" t="0" r="0" b="0"/>
                <wp:wrapNone/>
                <wp:docPr id="5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06550" cy="2425700"/>
                        </a:xfrm>
                        <a:custGeom>
                          <a:avLst/>
                          <a:gdLst>
                            <a:gd name="T0" fmla="*/ 15 w 2530"/>
                            <a:gd name="T1" fmla="*/ 0 h 3820"/>
                            <a:gd name="T2" fmla="*/ 15 w 2530"/>
                            <a:gd name="T3" fmla="*/ 0 h 3820"/>
                            <a:gd name="T4" fmla="*/ 25 w 2530"/>
                            <a:gd name="T5" fmla="*/ 5 h 3820"/>
                            <a:gd name="T6" fmla="*/ 30 w 2530"/>
                            <a:gd name="T7" fmla="*/ 10 h 3820"/>
                            <a:gd name="T8" fmla="*/ 2525 w 2530"/>
                            <a:gd name="T9" fmla="*/ 3800 h 3820"/>
                            <a:gd name="T10" fmla="*/ 2525 w 2530"/>
                            <a:gd name="T11" fmla="*/ 3800 h 3820"/>
                            <a:gd name="T12" fmla="*/ 2530 w 2530"/>
                            <a:gd name="T13" fmla="*/ 3810 h 3820"/>
                            <a:gd name="T14" fmla="*/ 2520 w 2530"/>
                            <a:gd name="T15" fmla="*/ 3820 h 3820"/>
                            <a:gd name="T16" fmla="*/ 2510 w 2530"/>
                            <a:gd name="T17" fmla="*/ 3820 h 3820"/>
                            <a:gd name="T18" fmla="*/ 2505 w 2530"/>
                            <a:gd name="T19" fmla="*/ 3820 h 3820"/>
                            <a:gd name="T20" fmla="*/ 2500 w 2530"/>
                            <a:gd name="T21" fmla="*/ 3815 h 3820"/>
                            <a:gd name="T22" fmla="*/ 0 w 2530"/>
                            <a:gd name="T23" fmla="*/ 25 h 3820"/>
                            <a:gd name="T24" fmla="*/ 0 w 2530"/>
                            <a:gd name="T25" fmla="*/ 25 h 3820"/>
                            <a:gd name="T26" fmla="*/ 0 w 2530"/>
                            <a:gd name="T27" fmla="*/ 20 h 3820"/>
                            <a:gd name="T28" fmla="*/ 0 w 2530"/>
                            <a:gd name="T29" fmla="*/ 10 h 3820"/>
                            <a:gd name="T30" fmla="*/ 10 w 2530"/>
                            <a:gd name="T31" fmla="*/ 5 h 3820"/>
                            <a:gd name="T32" fmla="*/ 15 w 2530"/>
                            <a:gd name="T33" fmla="*/ 0 h 3820"/>
                            <a:gd name="T34" fmla="*/ 15 w 2530"/>
                            <a:gd name="T35" fmla="*/ 0 h 38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2530" h="3820">
                              <a:moveTo>
                                <a:pt x="15" y="0"/>
                              </a:moveTo>
                              <a:lnTo>
                                <a:pt x="15" y="0"/>
                              </a:lnTo>
                              <a:lnTo>
                                <a:pt x="25" y="5"/>
                              </a:lnTo>
                              <a:lnTo>
                                <a:pt x="30" y="10"/>
                              </a:lnTo>
                              <a:lnTo>
                                <a:pt x="2525" y="3800"/>
                              </a:lnTo>
                              <a:lnTo>
                                <a:pt x="2525" y="3800"/>
                              </a:lnTo>
                              <a:lnTo>
                                <a:pt x="2530" y="3810"/>
                              </a:lnTo>
                              <a:lnTo>
                                <a:pt x="2520" y="3820"/>
                              </a:lnTo>
                              <a:lnTo>
                                <a:pt x="2510" y="3820"/>
                              </a:lnTo>
                              <a:lnTo>
                                <a:pt x="2505" y="3820"/>
                              </a:lnTo>
                              <a:lnTo>
                                <a:pt x="2500" y="3815"/>
                              </a:lnTo>
                              <a:lnTo>
                                <a:pt x="0" y="25"/>
                              </a:lnTo>
                              <a:lnTo>
                                <a:pt x="0" y="25"/>
                              </a:lnTo>
                              <a:lnTo>
                                <a:pt x="0" y="20"/>
                              </a:lnTo>
                              <a:lnTo>
                                <a:pt x="0" y="10"/>
                              </a:lnTo>
                              <a:lnTo>
                                <a:pt x="10" y="5"/>
                              </a:lnTo>
                              <a:lnTo>
                                <a:pt x="15" y="0"/>
                              </a:lnTo>
                              <a:lnTo>
                                <a:pt x="1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5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14ACDB2D" id="Freeform 8" o:spid="_x0000_s1026" style="position:absolute;margin-left:344.2pt;margin-top:-55.95pt;width:126.5pt;height:191pt;z-index:-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530,3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Bp/NAQAANwPAAAOAAAAZHJzL2Uyb0RvYy54bWysV12PnDYUfa+U/2DxGKkLmGFndrRsFCXa&#10;qlLaRsr2B3jADCiAqe352P763mts1rOpJ7TKywDjw/E99wvf+3fnviNHLlUrhiJKb5KI8KEUVTvs&#10;i+jPp8efNxFRmg0V68TAi+iZq+jdw5uf7k/jllPRiK7ikgDJoLansYgarcdtHKuy4T1TN2LkAyzW&#10;QvZMw6Pcx5VkJ2Dvu5gmyW18ErIapSi5UvDvx2kxejD8dc1L/UddK65JV0Rgmza/0vzu8Dd+uGfb&#10;vWRj05bWDPY/rOhZO8CmM9VHphk5yPYbqr4tpVCi1jel6GNR123JjQZQkyav1Hxp2MiNFnCOGmc3&#10;qR9HW/5+/CxJWxVRHpGB9RCiR8k5Opxs0DunUW0B9GX8LFGfGj+J8quChfhiBR8UYMju9JuogIUd&#10;tDAeOdeyxzdBKzkbxz/PjudnTUr4M71NbvMc4lPCGl3RfJ2Y0MRs614vD0r/woWhYsdPSk+Rq+DO&#10;+L2y1j8BS913EMS3MUlzciI0z1ycZ1DqgRLSkGxDv8FQDxMkyjxQiGjlYWjIInD/bHYesOjWw2RJ&#10;QNraA6Uhk6Aq591oHjTqzoNlmyTElvo+v0KX+m6/xue7HsMXkJr63s82QbXpZQRokM8PAqZEIA6p&#10;Hwiaw76BLPNjcY3vMhxJKEfSy3gE7YNc9sMLcft3++hlPCDJA5XgxyNI5gcDMipA5YciSOXHIUzl&#10;RyFI5Ycg7DA/AEEq3/vBXINe8+L7YGZkvudDvsp8t4c7kO/3UMZmvtvDVL7ffSrow3vXaVnjmm95&#10;Hmz3hTvC8IufmJY/CoWtHlsx9POnFL8jQAEobNUBMIhFcLYIDHIQnC8CQ54geL0IDJmA4LtFYGx8&#10;iIbGtkRiajVC31oEtyrTZTKxKxljlglNrVJoKkuMwZ6C7NAzFsGtVLpMKrVS6TKp1Eqly6RSK5Uu&#10;k4oljFKhSJdIxTI18GVSsRQN/ELqVB62nCQcW18fWGVE4MC6Q4vYdmQaq9DdkhOcmvCUQ5oiMkcZ&#10;XOnFkT8Jg9FYjpBGuLE7WL0sd8MVmFt019FwQZyQy0lwi+46gawfoUgmN7pVd3VUlgwPBD8MaffG&#10;Q8H3OKdouxMgBMLZ567OTlvtC5DJ5J4lSLf7XORuV3eddp9gc3m4RXf976Drbpm2+47vrD+uJ8Gr&#10;rHMGu+tkeABUdkLxKXcw481HZE59rBhvJlCia6vHtusw4c34yD90khwZDH6sLPmgc/Nt6g49DCjT&#10;/+s8mVNufsXscsHWmc/WIJDdZbKdf3DkmWaknaieYfyRYhoxYSSGm0bIvyNygvGyiNRfByZ5RLpf&#10;B5jf7tLVCpyszcMqX2N7lf7Kzl9hQwlURaQj+Mzi7Qc9zbCHUbb7BnZKjbhBvIexq25xODLz2WSV&#10;fYAR0oiz4y7OqP6zQb0M5Q//AAAA//8DAFBLAwQUAAYACAAAACEA+aPIxeIAAAAMAQAADwAAAGRy&#10;cy9kb3ducmV2LnhtbEyPTU/DMAyG70j8h8hI3LYkVTW6UndCfEggwYEBB25ZY9qKxqmabOv+PeEE&#10;R9uPXj9vtZndIA40hd4zgl4qEMSNtz23CO9vD4sCRIiGrRk8E8KJAmzq87PKlNYf+ZUO29iKFMKh&#10;NAhdjGMpZWg6ciYs/Uicbl9+ciamcWqlncwxhbtBZkqtpDM9pw+dGem2o+Z7u3cI412rY/5xf2L1&#10;+VjkTy/uOZcZ4uXFfHMNItIc/2D41U/qUCennd+zDWJAWBVFnlCEhdZ6DSIh61yn1Q4hu1IaZF3J&#10;/yXqHwAAAP//AwBQSwECLQAUAAYACAAAACEAtoM4kv4AAADhAQAAEwAAAAAAAAAAAAAAAAAAAAAA&#10;W0NvbnRlbnRfVHlwZXNdLnhtbFBLAQItABQABgAIAAAAIQA4/SH/1gAAAJQBAAALAAAAAAAAAAAA&#10;AAAAAC8BAABfcmVscy8ucmVsc1BLAQItABQABgAIAAAAIQDlCBp/NAQAANwPAAAOAAAAAAAAAAAA&#10;AAAAAC4CAABkcnMvZTJvRG9jLnhtbFBLAQItABQABgAIAAAAIQD5o8jF4gAAAAwBAAAPAAAAAAAA&#10;AAAAAAAAAI4GAABkcnMvZG93bnJldi54bWxQSwUGAAAAAAQABADzAAAAnQcAAAAA&#10;" path="m15,r,l25,5r5,5l2525,3800r,l2530,3810r-10,10l2510,3820r-5,l2500,3815,,25r,l,20,,10,10,5,15,r,xe" fillcolor="#147fd0 [2408]" stroked="f">
                <v:path arrowok="t" o:connecttype="custom" o:connectlocs="9525,0;9525,0;15875,3175;19050,6350;1603375,2413000;1603375,2413000;1606550,2419350;1600200,2425700;1593850,2425700;1590675,2425700;1587500,2422525;0,15875;0,15875;0,12700;0,6350;6350,3175;9525,0;9525,0" o:connectangles="0,0,0,0,0,0,0,0,0,0,0,0,0,0,0,0,0,0"/>
              </v:shape>
            </w:pict>
          </mc:Fallback>
        </mc:AlternateContent>
      </w:r>
    </w:p>
    <w:p w:rsidR="00167E09" w:rsidRDefault="00167E09" w:rsidP="00167E09">
      <w:pPr>
        <w:jc w:val="right"/>
      </w:pPr>
      <w:r w:rsidRPr="00AE6F54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38272" behindDoc="1" locked="0" layoutInCell="1" allowOverlap="1" wp14:anchorId="4C25D5AA" wp14:editId="6282BC3D">
                <wp:simplePos x="0" y="0"/>
                <wp:positionH relativeFrom="column">
                  <wp:posOffset>-3600451</wp:posOffset>
                </wp:positionH>
                <wp:positionV relativeFrom="paragraph">
                  <wp:posOffset>352425</wp:posOffset>
                </wp:positionV>
                <wp:extent cx="9686925" cy="1143000"/>
                <wp:effectExtent l="0" t="0" r="9525" b="0"/>
                <wp:wrapNone/>
                <wp:docPr id="3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686925" cy="1143000"/>
                        </a:xfrm>
                        <a:custGeom>
                          <a:avLst/>
                          <a:gdLst>
                            <a:gd name="T0" fmla="*/ 0 w 12744"/>
                            <a:gd name="T1" fmla="*/ 0 h 1940"/>
                            <a:gd name="T2" fmla="*/ 0 w 12744"/>
                            <a:gd name="T3" fmla="*/ 1940 h 1940"/>
                            <a:gd name="T4" fmla="*/ 12744 w 12744"/>
                            <a:gd name="T5" fmla="*/ 1940 h 1940"/>
                            <a:gd name="T6" fmla="*/ 11464 w 12744"/>
                            <a:gd name="T7" fmla="*/ 0 h 1940"/>
                            <a:gd name="T8" fmla="*/ 0 w 12744"/>
                            <a:gd name="T9" fmla="*/ 0 h 1940"/>
                            <a:gd name="T10" fmla="*/ 0 w 12744"/>
                            <a:gd name="T11" fmla="*/ 0 h 19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2744" h="1940">
                              <a:moveTo>
                                <a:pt x="0" y="0"/>
                              </a:moveTo>
                              <a:lnTo>
                                <a:pt x="0" y="1940"/>
                              </a:lnTo>
                              <a:lnTo>
                                <a:pt x="12744" y="1940"/>
                              </a:lnTo>
                              <a:lnTo>
                                <a:pt x="11464" y="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gradFill flip="none" rotWithShape="1">
                          <a:gsLst>
                            <a:gs pos="0">
                              <a:schemeClr val="tx1">
                                <a:lumMod val="50000"/>
                                <a:lumOff val="50000"/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tx1">
                                <a:lumMod val="50000"/>
                                <a:lumOff val="50000"/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tx1">
                                <a:lumMod val="50000"/>
                                <a:lumOff val="50000"/>
                                <a:tint val="23500"/>
                                <a:satMod val="160000"/>
                              </a:schemeClr>
                            </a:gs>
                          </a:gsLst>
                          <a:lin ang="0" scaled="1"/>
                          <a:tileRect/>
                        </a:gra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2E14720D" id="Freeform 6" o:spid="_x0000_s1026" style="position:absolute;margin-left:-283.5pt;margin-top:27.75pt;width:762.75pt;height:90pt;z-index:-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2744,1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3jPeAMAABUKAAAOAAAAZHJzL2Uyb0RvYy54bWysVk1v4zYQvRfofyB4LNDIchRnbcRZFLtI&#10;UWDbLropeqYpyhJKkSpJW05/fd+QktZO1qgR5CLz43k48+ZxhnfvD61me+V8Y82a51czzpSRtmzM&#10;ds3/fHz48R1nPghTCm2NWvMn5fn7+++/u+u7lZrb2upSOQYjxq/6bs3rELpVlnlZq1b4K9spg83K&#10;ulYETN02K53oYb3V2Xw2W2S9dWXnrFTeY/Vj2uT30X5VKRl+ryqvAtNrDt9C/Lr43dA3u78Tq60T&#10;Xd3IwQ3xCi9a0RgcOpn6KIJgO9e8MNU20llvq3AlbZvZqmqkijEgmnz2LJovtehUjAXk+G6iyb+d&#10;Wfnb/rNjTbnm15wZ0SJFD04pIpwtiJ2+8yuAvnSfHcXnu09W/u2xkZ3s0MQDwzb9r7aEFbELNjJy&#10;qFxL/0Ss7BCJf5qIV4fAJBaXi3eL5fyGM4m9PC+uZ7OYmkysxr/LnQ8/KxtNif0nH1LmSowi7+Xg&#10;/SOyXLUaSfwhYzPWs3x+WxRDnidQfgKqWb4sRi1MmPkJ5owhsDadRkbYt20VxzBy6Jxj4OASe4tj&#10;WF4sztq7PQKecw5XdDrzLGPLE9C3o8wv4/4c+cj2dsynqMcUy4MZcowRE1RXZlFYnfUkKEo4VPOY&#10;U45hAigSxBkwkkrg64vAyBqBby4CIyUEvr0IDMoJvLwITLQSOj8JMYU6UONQ6J6XOMcZStyGjhCr&#10;TgRidByyHvcsXgxWY0Tqp63W7tWjjaDw7LLiuK+72rxEjVcIwHF7/O2iseE8RPL/UJJ0DHosA6Op&#10;8TeZTMS8BiO19SoJhqiJypk4ImqPyg3aQ/nQaM0q3aBFGTQyzpwNfzWhjiUaEUX6tn6geOsZ1DkK&#10;NTYz9UE7thdoQ+GQ0HrXolSmtRsUvKEAYRkt68VyaExIi4vFhPUiTCZyWh6pmI6MgW09pXR0Kp1F&#10;KxPqbRwrCphOcnuVYzkFkIT4xp7Nr1/jGWQwZVQ3U+1hXgqt0DHjdRSr0Gj1B+5fUtMoFuJXx0pk&#10;LIkn7dJKbJzUK1Nz3djyCX0TeorNEW8pDGrr/uWsx7tkzf0/O+GgOP2LgaSWeYHLykKcFDe3c0zc&#10;8c7meEcYCVPQHEflpOGHkB4/u8412xonJS0a+xP6ddXEIKiXJ68GZ/H2SDpK7yR63BzPI+rra+7+&#10;PwAAAP//AwBQSwMEFAAGAAgAAAAhAJ6doE7hAAAACwEAAA8AAABkcnMvZG93bnJldi54bWxMj81O&#10;wzAQhO9IvIO1SNxahxanbYhTIaQiwaXqj8R1G2+TQGxHsdOGt2c5wW13ZzT7Tb4ebSsu1IfGOw0P&#10;0wQEudKbxlUajofNZAkiRHQGW+9IwzcFWBe3Nzlmxl/dji77WAkOcSFDDXWMXSZlKGuyGKa+I8fa&#10;2fcWI699JU2PVw63rZwlSSotNo4/1NjRS03l136wGt7j8DZ/3R1pe8DtZvERsH/8TLW+vxufn0BE&#10;GuOfGX7xGR0KZjr5wZkgWg0TlS64TNSglALBjpVa8nDSMJvzRRa5/N+h+AEAAP//AwBQSwECLQAU&#10;AAYACAAAACEAtoM4kv4AAADhAQAAEwAAAAAAAAAAAAAAAAAAAAAAW0NvbnRlbnRfVHlwZXNdLnht&#10;bFBLAQItABQABgAIAAAAIQA4/SH/1gAAAJQBAAALAAAAAAAAAAAAAAAAAC8BAABfcmVscy8ucmVs&#10;c1BLAQItABQABgAIAAAAIQD0R3jPeAMAABUKAAAOAAAAAAAAAAAAAAAAAC4CAABkcnMvZTJvRG9j&#10;LnhtbFBLAQItABQABgAIAAAAIQCenaBO4QAAAAsBAAAPAAAAAAAAAAAAAAAAANIFAABkcnMvZG93&#10;bnJldi54bWxQSwUGAAAAAAQABADzAAAA4AYAAAAA&#10;" path="m,l,1940r12744,l11464,,,,,xe" fillcolor="gray [1629]" stroked="f">
                <v:fill color2="gray [1629]" rotate="t" angle="90" colors="0 #b8b8b8;.5 #d3d3d3;1 #e9e9e9" focus="100%" type="gradient"/>
                <v:path arrowok="t" o:connecttype="custom" o:connectlocs="0,0;0,1143000;9686925,1143000;8713976,0;0,0;0,0" o:connectangles="0,0,0,0,0,0"/>
              </v:shape>
            </w:pict>
          </mc:Fallback>
        </mc:AlternateContent>
      </w:r>
    </w:p>
    <w:p w:rsidR="00167E09" w:rsidRDefault="00167E09" w:rsidP="00167E09"/>
    <w:p w:rsidR="000C1A8E" w:rsidRDefault="000C1A8E" w:rsidP="00A15EF2">
      <w:pPr>
        <w:widowControl/>
        <w:tabs>
          <w:tab w:val="left" w:pos="7150"/>
        </w:tabs>
        <w:autoSpaceDE/>
        <w:autoSpaceDN/>
        <w:adjustRightInd/>
        <w:spacing w:after="160" w:line="259" w:lineRule="auto"/>
      </w:pPr>
    </w:p>
    <w:p w:rsidR="000C1A8E" w:rsidRPr="000C1A8E" w:rsidRDefault="000C1A8E" w:rsidP="000C1A8E"/>
    <w:p w:rsidR="000C1A8E" w:rsidRPr="000C1A8E" w:rsidRDefault="000C1A8E" w:rsidP="000C1A8E"/>
    <w:p w:rsidR="000C1A8E" w:rsidRPr="000C1A8E" w:rsidRDefault="000C1A8E" w:rsidP="000C1A8E"/>
    <w:p w:rsidR="000C1A8E" w:rsidRPr="000C1A8E" w:rsidRDefault="000C1A8E" w:rsidP="000C1A8E"/>
    <w:p w:rsidR="000C1A8E" w:rsidRPr="000C1A8E" w:rsidRDefault="000C1A8E" w:rsidP="000C1A8E"/>
    <w:p w:rsidR="000C1A8E" w:rsidRPr="000C1A8E" w:rsidRDefault="000C1A8E" w:rsidP="000C1A8E"/>
    <w:p w:rsidR="000C1A8E" w:rsidRPr="000C1A8E" w:rsidRDefault="000C1A8E" w:rsidP="000C1A8E"/>
    <w:p w:rsidR="000C1A8E" w:rsidRPr="000C1A8E" w:rsidRDefault="000C1A8E" w:rsidP="000C1A8E">
      <w:r>
        <w:rPr>
          <w:noProof/>
          <w:lang w:val="en-MY" w:eastAsia="en-MY"/>
        </w:rPr>
        <w:drawing>
          <wp:anchor distT="0" distB="0" distL="114300" distR="114300" simplePos="0" relativeHeight="251675136" behindDoc="0" locked="0" layoutInCell="1" allowOverlap="1" wp14:anchorId="36553F46" wp14:editId="7F691E3E">
            <wp:simplePos x="914400" y="5124450"/>
            <wp:positionH relativeFrom="margin">
              <wp:align>center</wp:align>
            </wp:positionH>
            <wp:positionV relativeFrom="margin">
              <wp:align>center</wp:align>
            </wp:positionV>
            <wp:extent cx="6910705" cy="4274185"/>
            <wp:effectExtent l="0" t="0" r="4445" b="0"/>
            <wp:wrapSquare wrapText="bothSides"/>
            <wp:docPr id="56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ining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10705" cy="4274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C1A8E" w:rsidRPr="000C1A8E" w:rsidRDefault="000C1A8E" w:rsidP="002A6CCC">
      <w:pPr>
        <w:jc w:val="center"/>
      </w:pPr>
    </w:p>
    <w:p w:rsidR="000C1A8E" w:rsidRPr="000C1A8E" w:rsidRDefault="00E31BD8" w:rsidP="000C1A8E">
      <w:r w:rsidRPr="00AE6F54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709F824F" wp14:editId="3256F8C7">
                <wp:simplePos x="0" y="0"/>
                <wp:positionH relativeFrom="column">
                  <wp:posOffset>1077595</wp:posOffset>
                </wp:positionH>
                <wp:positionV relativeFrom="paragraph">
                  <wp:posOffset>119380</wp:posOffset>
                </wp:positionV>
                <wp:extent cx="3844925" cy="1231900"/>
                <wp:effectExtent l="0" t="0" r="3175" b="6350"/>
                <wp:wrapNone/>
                <wp:docPr id="8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44925" cy="1231900"/>
                        </a:xfrm>
                        <a:custGeom>
                          <a:avLst/>
                          <a:gdLst>
                            <a:gd name="T0" fmla="*/ 0 w 6055"/>
                            <a:gd name="T1" fmla="*/ 0 h 1940"/>
                            <a:gd name="T2" fmla="*/ 1280 w 6055"/>
                            <a:gd name="T3" fmla="*/ 1940 h 1940"/>
                            <a:gd name="T4" fmla="*/ 6055 w 6055"/>
                            <a:gd name="T5" fmla="*/ 1940 h 1940"/>
                            <a:gd name="T6" fmla="*/ 6055 w 6055"/>
                            <a:gd name="T7" fmla="*/ 0 h 1940"/>
                            <a:gd name="T8" fmla="*/ 0 w 6055"/>
                            <a:gd name="T9" fmla="*/ 0 h 1940"/>
                            <a:gd name="T10" fmla="*/ 0 w 6055"/>
                            <a:gd name="T11" fmla="*/ 0 h 19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6055" h="1940">
                              <a:moveTo>
                                <a:pt x="0" y="0"/>
                              </a:moveTo>
                              <a:lnTo>
                                <a:pt x="1280" y="1940"/>
                              </a:lnTo>
                              <a:lnTo>
                                <a:pt x="6055" y="1940"/>
                              </a:lnTo>
                              <a:lnTo>
                                <a:pt x="6055" y="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5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426644" w:rsidRPr="00D74F8A" w:rsidRDefault="00426644" w:rsidP="00426644">
                            <w:pPr>
                              <w:bidi/>
                              <w:jc w:val="right"/>
                              <w:rPr>
                                <w:b/>
                                <w:bCs/>
                                <w:color w:val="FFFFFF"/>
                                <w:sz w:val="44"/>
                                <w:szCs w:val="44"/>
                                <w:lang w:bidi="ar-EG"/>
                              </w:rPr>
                            </w:pPr>
                          </w:p>
                          <w:p w:rsidR="00426644" w:rsidRDefault="00426644" w:rsidP="0042664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10" o:spid="_x0000_s1027" style="position:absolute;margin-left:84.85pt;margin-top:9.4pt;width:302.75pt;height:97pt;z-index:-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055,19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+zZFwMAAEUIAAAOAAAAZHJzL2Uyb0RvYy54bWysVdtu2zAMfR+wfxD0OGC1nUvbGHWKoUWH&#10;Ad1WoNkHKLIcG5MlTVLidF8/Ur7U7Zo1KJYHR5ejI/KQIi8u97UkO2FdpVVGk5OYEqG4ziu1yeiP&#10;1c3Hc0qcZypnUiuR0Qfh6OXy/buLxqRiokstc2EJkCiXNiajpfcmjSLHS1Ezd6KNULBZaFszD1O7&#10;iXLLGmCvZTSJ49Oo0TY3VnPhHKxet5t0GfiLQnD/vSic8ERmFGzz4WvDd43faHnB0o1lpqx4ZwZ7&#10;gxU1qxRcOlBdM8/I1lZ/UdUVt9rpwp9wXUe6KCougg/gTRI/8+a+ZEYEX0AcZwaZ3P+j5d92d5ZU&#10;eUYhUIrVEKIbKwQKTpIgT2NcCqh7c2fRQWduNf/pQLfoyQ5OHGDIuvmqc6BhW6+DJPvC1ngSnCX7&#10;oPzDoLzYe8JhcXo+my0mc0o47CWTabKIw+URS/vjfOv8Z6EDFdvdOt+GLodRED7vzF9BmItaQhQ/&#10;RCQmDTmN5/MuzgMmeYIpSbKY9bkwYCYjTDI5P0Q1HcOAhrzMNhvB0KIDhoEEg/Fo1AG20xHsH2xn&#10;I9ghKoj7cOMhHxdPMC87CNnyOlFySHgI9KYPJSv76PK96sILI8KwpsQhp4x2mEsYa0iYVYLxBQpA&#10;YS4cAENAETw9CgzxQnDInFeZIRwIPjuKGQRH8OIoMKqKaBBu5GJrUCeNhSL3vLxZSqC8rfEMSw3z&#10;qGg/JE1Gw5sgJbw1THzcqfVOrHTA+GfPFG573JVqjMJ3EQzsHxBge0T/bwJfeyO4cjyyrwA9Uf/f&#10;Erb3vgXDpXaiVROlCZkzaITSjiqN07LKbyopUZnQlcSVtGTHoJ8wzoXy8yCf3NZQ9tr1eQy/LlzD&#10;kXDLEzYZclVpZG+twZVQVbGQYgtzqd+v96E8h/jjylrnD1BmrW57GfReGJTa/qakgT6WUfdry6yg&#10;RH5R0CgWyQwiTHyYzOZnE5jY8c56vMMUB6qMegqvDYdXvm2WW2OrTQk3JcFdpT9BeS8qLMLB4taq&#10;bgK9Krjb9VVshuN5QD12/+UfAAAA//8DAFBLAwQUAAYACAAAACEATwIUAt8AAAAKAQAADwAAAGRy&#10;cy9kb3ducmV2LnhtbEyPy07DMBBF90j9B2sqsaNOI5GkIU6FEF21QqJA1649eaixHWy3DX/PsKK7&#10;uZqj+6jWkxnYBX3onRWwXCTA0Cqne9sK+PzYPBTAQpRWy8FZFPCDAdb17K6SpXZX+46XfWwZmdhQ&#10;SgFdjGPJeVAdGhkWbkRLv8Z5IyNJ33Lt5ZXMzcDTJMm4kb2lhE6O+NKhOu3PRsCX/971r8lh2im1&#10;Wb1l2+a0PTRC3M+n5ydgEaf4D8NffaoONXU6urPVgQ2ks1VOKB0FTSAgzx9TYEcB6TItgNcVv51Q&#10;/wIAAP//AwBQSwECLQAUAAYACAAAACEAtoM4kv4AAADhAQAAEwAAAAAAAAAAAAAAAAAAAAAAW0Nv&#10;bnRlbnRfVHlwZXNdLnhtbFBLAQItABQABgAIAAAAIQA4/SH/1gAAAJQBAAALAAAAAAAAAAAAAAAA&#10;AC8BAABfcmVscy8ucmVsc1BLAQItABQABgAIAAAAIQDU2+zZFwMAAEUIAAAOAAAAAAAAAAAAAAAA&#10;AC4CAABkcnMvZTJvRG9jLnhtbFBLAQItABQABgAIAAAAIQBPAhQC3wAAAAoBAAAPAAAAAAAAAAAA&#10;AAAAAHEFAABkcnMvZG93bnJldi54bWxQSwUGAAAAAAQABADzAAAAfQYAAAAA&#10;" adj="-11796480,,5400" path="m,l1280,1940r4775,l6055,,,,,xe" fillcolor="#0d548a [1608]" stroked="f">
                <v:stroke joinstyle="miter"/>
                <v:formulas/>
                <v:path arrowok="t" o:connecttype="custom" o:connectlocs="0,0;812800,1231900;3844925,1231900;3844925,0;0,0;0,0" o:connectangles="0,0,0,0,0,0" textboxrect="0,0,6055,1940"/>
                <v:textbox>
                  <w:txbxContent>
                    <w:p w:rsidR="00426644" w:rsidRPr="00D74F8A" w:rsidRDefault="00426644" w:rsidP="00426644">
                      <w:pPr>
                        <w:bidi/>
                        <w:jc w:val="right"/>
                        <w:rPr>
                          <w:b/>
                          <w:bCs/>
                          <w:color w:val="FFFFFF"/>
                          <w:sz w:val="44"/>
                          <w:szCs w:val="44"/>
                          <w:lang w:bidi="ar-EG"/>
                        </w:rPr>
                      </w:pPr>
                    </w:p>
                    <w:p w:rsidR="00426644" w:rsidRDefault="00426644" w:rsidP="00426644"/>
                  </w:txbxContent>
                </v:textbox>
              </v:shape>
            </w:pict>
          </mc:Fallback>
        </mc:AlternateContent>
      </w:r>
    </w:p>
    <w:p w:rsidR="000C1A8E" w:rsidRPr="000C1A8E" w:rsidRDefault="000C1A8E" w:rsidP="000C1A8E"/>
    <w:p w:rsidR="000C1A8E" w:rsidRPr="000C1A8E" w:rsidRDefault="000C1A8E" w:rsidP="000C1A8E"/>
    <w:p w:rsidR="000C1A8E" w:rsidRPr="000C1A8E" w:rsidRDefault="000C1A8E" w:rsidP="000C1A8E"/>
    <w:p w:rsidR="000C1A8E" w:rsidRPr="000C1A8E" w:rsidRDefault="000C1A8E" w:rsidP="000C1A8E"/>
    <w:p w:rsidR="000C1A8E" w:rsidRPr="000C1A8E" w:rsidRDefault="000C1A8E" w:rsidP="000C1A8E"/>
    <w:p w:rsidR="000C1A8E" w:rsidRPr="000C1A8E" w:rsidRDefault="000C1A8E" w:rsidP="000C1A8E"/>
    <w:p w:rsidR="000C1A8E" w:rsidRPr="000C1A8E" w:rsidRDefault="000C1A8E" w:rsidP="000C1A8E"/>
    <w:p w:rsidR="000C1A8E" w:rsidRDefault="000C1A8E" w:rsidP="000C1A8E">
      <w:pPr>
        <w:widowControl/>
        <w:tabs>
          <w:tab w:val="left" w:pos="5007"/>
        </w:tabs>
        <w:autoSpaceDE/>
        <w:autoSpaceDN/>
        <w:adjustRightInd/>
        <w:spacing w:after="160" w:line="259" w:lineRule="auto"/>
      </w:pPr>
      <w:r>
        <w:tab/>
      </w:r>
    </w:p>
    <w:p w:rsidR="00B750B7" w:rsidRPr="00F96D4B" w:rsidRDefault="00167E09" w:rsidP="00F96D4B">
      <w:pPr>
        <w:widowControl/>
        <w:tabs>
          <w:tab w:val="left" w:pos="7150"/>
        </w:tabs>
        <w:autoSpaceDE/>
        <w:autoSpaceDN/>
        <w:adjustRightInd/>
        <w:spacing w:after="160" w:line="259" w:lineRule="auto"/>
      </w:pPr>
      <w:r w:rsidRPr="000C1A8E">
        <w:br w:type="page"/>
      </w:r>
      <w:r w:rsidR="00F96D4B">
        <w:rPr>
          <w:noProof/>
          <w:lang w:val="en-MY" w:eastAsia="en-MY"/>
        </w:rPr>
        <w:lastRenderedPageBreak/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3AF8CE10" wp14:editId="76060A69">
                <wp:simplePos x="0" y="0"/>
                <wp:positionH relativeFrom="margin">
                  <wp:posOffset>0</wp:posOffset>
                </wp:positionH>
                <wp:positionV relativeFrom="paragraph">
                  <wp:posOffset>415290</wp:posOffset>
                </wp:positionV>
                <wp:extent cx="5743575" cy="871855"/>
                <wp:effectExtent l="0" t="0" r="0" b="0"/>
                <wp:wrapSquare wrapText="bothSides"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3575" cy="8718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>
                              <a:alpha val="0"/>
                            </a:srgb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96D4B" w:rsidRPr="00F96D4B" w:rsidRDefault="00F96D4B" w:rsidP="00F96D4B">
                            <w:pPr>
                              <w:jc w:val="center"/>
                              <w:rPr>
                                <w:b/>
                                <w:bCs/>
                                <w:color w:val="147FD0" w:themeColor="accent5" w:themeShade="BF"/>
                                <w:sz w:val="40"/>
                                <w:szCs w:val="40"/>
                                <w:u w:val="single"/>
                              </w:rPr>
                            </w:pPr>
                            <w:r w:rsidRPr="00F96D4B">
                              <w:rPr>
                                <w:b/>
                                <w:bCs/>
                                <w:color w:val="147FD0" w:themeColor="accent5" w:themeShade="BF"/>
                                <w:sz w:val="40"/>
                                <w:szCs w:val="40"/>
                                <w:u w:val="single"/>
                              </w:rPr>
                              <w:t>The Transition to E-Government – The Experience of Developed Countries into E-Government</w:t>
                            </w:r>
                          </w:p>
                          <w:p w:rsidR="008360A2" w:rsidRPr="00F96D4B" w:rsidRDefault="008360A2" w:rsidP="008360A2">
                            <w:pPr>
                              <w:jc w:val="center"/>
                              <w:rPr>
                                <w:sz w:val="22"/>
                                <w:szCs w:val="22"/>
                                <w:u w:val="single"/>
                                <w:lang w:val="en-MY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9" o:spid="_x0000_s1028" type="#_x0000_t202" style="position:absolute;margin-left:0;margin-top:32.7pt;width:452.25pt;height:68.6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aD8kQIAADUFAAAOAAAAZHJzL2Uyb0RvYy54bWysVF1v2yAUfZ+0/4B4Tx2ndpNYdaouTqZJ&#10;+5La/QBicIyGgQGJ3U3777uAk6bbyzTND5iPy7nnXA7c3g2dQEdmLFeyxOnVFCMma0W53Jf4y+N2&#10;ssDIOiIpEUqyEj8xi+9Wr1/d9rpgM9UqQZlBACJt0esSt87pIkls3bKO2CulmYTFRpmOOBiafUIN&#10;6QG9E8lsOr1JemWoNqpm1sJsFRfxKuA3Davdp6axzCFRYuDmQmtCu/Ntsrolxd4Q3fJ6pEH+gUVH&#10;uISkZ6iKOIIOhv8B1fHaKKsad1WrLlFNw2sWNICadPqbmoeWaBa0QHGsPpfJ/j/Y+uPxs0Gcwtkt&#10;MZKkgzN6ZINDb9SAYArq02tbQNiDhkA3wDzEBq1Wv1f1V4ukWrdE7tm9MapvGaHAL/U7k4utEcd6&#10;kF3/QVHIQw5OBaChMZ0vHpQDATqc09P5bDyXGibzeXadz3OMalhbzNNFnocUpDjt1sa6t0x1yHdK&#10;bODsAzo5vrfOsyHFKcQnk2rLhQjnLyTqS7zMZ3nUpQSnftGHWbPfrYVBR+IdFL6IKnRLxtmRyBga&#10;MtlLjI47MLngHTCPCCGtL9VG0tB3hIvYB5pC+sygHIiPvWimH8vpcrPYLLJJNrvZTLJpVU3ut+ts&#10;crNN53l1Xa3XVfrT80uzouWUMul1nIydZn9nnPGKRUuerf1C0ouybMN3qsKz8uQljVAYUHX6B3XB&#10;I94W0SBu2A3BjjMP5/2zU/QJTGNUvLvw1kCnVeY7Rj3c2xLbbwdiGEbinQTjLdMs8xc9DLJ8PoOB&#10;uVzZXa4QWQNUiR1Gsbt28XE4aMP3LWSKVpfqHsza8OCjZ1agxA/gbgZN4zviL//lOEQ9v3arXwAA&#10;AP//AwBQSwMEFAAGAAgAAAAhACcZlTfbAAAABwEAAA8AAABkcnMvZG93bnJldi54bWxMj81OwzAQ&#10;hO9IvIO1SNyoTWgLhGwqhAQnJNoCdyfe/IC9jmKnTd8ec4LjaEYz3xSb2VlxoDH0nhGuFwoEce1N&#10;zy3Cx/vz1R2IEDUbbT0TwokCbMrzs0Lnxh95R4d9bEUq4ZBrhC7GIZcy1B05HRZ+IE5e40enY5Jj&#10;K82oj6ncWZkptZZO95wWOj3QU0f1935yCOxPfXXz+rWdPunlbWerhjNqEC8v5scHEJHm+BeGX/yE&#10;DmViqvzEJgiLkI5EhPVqCSK592q5AlEhZCq7BVkW8j9/+QMAAP//AwBQSwECLQAUAAYACAAAACEA&#10;toM4kv4AAADhAQAAEwAAAAAAAAAAAAAAAAAAAAAAW0NvbnRlbnRfVHlwZXNdLnhtbFBLAQItABQA&#10;BgAIAAAAIQA4/SH/1gAAAJQBAAALAAAAAAAAAAAAAAAAAC8BAABfcmVscy8ucmVsc1BLAQItABQA&#10;BgAIAAAAIQDFZaD8kQIAADUFAAAOAAAAAAAAAAAAAAAAAC4CAABkcnMvZTJvRG9jLnhtbFBLAQIt&#10;ABQABgAIAAAAIQAnGZU32wAAAAcBAAAPAAAAAAAAAAAAAAAAAOsEAABkcnMvZG93bnJldi54bWxQ&#10;SwUGAAAAAAQABADzAAAA8wUAAAAA&#10;" filled="f">
                <v:stroke opacity="0"/>
                <v:textbox>
                  <w:txbxContent>
                    <w:p w:rsidR="00F96D4B" w:rsidRPr="00F96D4B" w:rsidRDefault="00F96D4B" w:rsidP="00F96D4B">
                      <w:pPr>
                        <w:jc w:val="center"/>
                        <w:rPr>
                          <w:b/>
                          <w:bCs/>
                          <w:color w:val="147FD0" w:themeColor="accent5" w:themeShade="BF"/>
                          <w:sz w:val="40"/>
                          <w:szCs w:val="40"/>
                          <w:u w:val="single"/>
                        </w:rPr>
                      </w:pPr>
                      <w:r w:rsidRPr="00F96D4B">
                        <w:rPr>
                          <w:b/>
                          <w:bCs/>
                          <w:color w:val="147FD0" w:themeColor="accent5" w:themeShade="BF"/>
                          <w:sz w:val="40"/>
                          <w:szCs w:val="40"/>
                          <w:u w:val="single"/>
                        </w:rPr>
                        <w:t>The Transition to E-Government – The Experience of Developed Countries into E-Government</w:t>
                      </w:r>
                    </w:p>
                    <w:p w:rsidR="008360A2" w:rsidRPr="00F96D4B" w:rsidRDefault="008360A2" w:rsidP="008360A2">
                      <w:pPr>
                        <w:jc w:val="center"/>
                        <w:rPr>
                          <w:sz w:val="22"/>
                          <w:szCs w:val="22"/>
                          <w:u w:val="single"/>
                          <w:lang w:val="en-MY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15EF2">
        <w:tab/>
      </w:r>
    </w:p>
    <w:p w:rsidR="00BC0385" w:rsidRDefault="00BC0385" w:rsidP="00BC0385">
      <w:pPr>
        <w:bidi/>
        <w:jc w:val="right"/>
        <w:rPr>
          <w:rFonts w:asciiTheme="majorBidi" w:hAnsiTheme="majorBidi" w:cstheme="majorBidi"/>
          <w:b/>
          <w:bCs/>
          <w:noProof/>
          <w:color w:val="147FD0" w:themeColor="accent5" w:themeShade="BF"/>
          <w:sz w:val="32"/>
          <w:szCs w:val="32"/>
          <w:lang w:val="en-MY" w:eastAsia="en-MY"/>
        </w:rPr>
      </w:pPr>
    </w:p>
    <w:p w:rsidR="005826CE" w:rsidRDefault="005826CE" w:rsidP="00BC0385">
      <w:pPr>
        <w:bidi/>
        <w:jc w:val="right"/>
        <w:rPr>
          <w:rFonts w:asciiTheme="majorBidi" w:hAnsiTheme="majorBidi" w:cstheme="majorBidi"/>
          <w:b/>
          <w:bCs/>
          <w:noProof/>
          <w:color w:val="147FD0" w:themeColor="accent5" w:themeShade="BF"/>
          <w:sz w:val="36"/>
          <w:szCs w:val="36"/>
          <w:lang w:val="en-MY" w:eastAsia="en-MY"/>
        </w:rPr>
      </w:pPr>
    </w:p>
    <w:p w:rsidR="00381DED" w:rsidRPr="00EB7702" w:rsidRDefault="00B750B7" w:rsidP="005826CE">
      <w:pPr>
        <w:bidi/>
        <w:jc w:val="right"/>
        <w:rPr>
          <w:rFonts w:asciiTheme="majorBidi" w:hAnsiTheme="majorBidi" w:cstheme="majorBidi"/>
          <w:b/>
          <w:bCs/>
          <w:noProof/>
          <w:color w:val="147FD0" w:themeColor="accent5" w:themeShade="BF"/>
          <w:sz w:val="32"/>
          <w:szCs w:val="32"/>
          <w:u w:val="single"/>
          <w:lang w:val="en-MY" w:eastAsia="en-MY"/>
        </w:rPr>
      </w:pPr>
      <w:r w:rsidRPr="00EB7702">
        <w:rPr>
          <w:noProof/>
          <w:color w:val="6D1D6A" w:themeColor="accent1" w:themeShade="BF"/>
          <w:sz w:val="28"/>
          <w:szCs w:val="28"/>
          <w:u w:val="single"/>
          <w:lang w:val="en-MY" w:eastAsia="en-MY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44E4DF5" wp14:editId="0B117EAF">
                <wp:simplePos x="0" y="0"/>
                <wp:positionH relativeFrom="column">
                  <wp:posOffset>-531377</wp:posOffset>
                </wp:positionH>
                <wp:positionV relativeFrom="paragraph">
                  <wp:posOffset>-1270</wp:posOffset>
                </wp:positionV>
                <wp:extent cx="339725" cy="233680"/>
                <wp:effectExtent l="0" t="19050" r="41275" b="33020"/>
                <wp:wrapNone/>
                <wp:docPr id="14" name="Right Arrow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725" cy="233680"/>
                        </a:xfrm>
                        <a:prstGeom prst="rightArrow">
                          <a:avLst/>
                        </a:prstGeom>
                        <a:solidFill>
                          <a:schemeClr val="accent5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type w14:anchorId="5E47E552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14" o:spid="_x0000_s1026" type="#_x0000_t13" style="position:absolute;margin-left:-41.85pt;margin-top:-.1pt;width:26.75pt;height:18.4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jtRkAIAAJ0FAAAOAAAAZHJzL2Uyb0RvYy54bWysVNtu2zAMfR+wfxD0vjrXXoI6RdCiw4Cu&#10;DdoOfVZlKRYgiZqkxMm+fpTsOEFXrMCwPCikSB6KxyQvr7ZGk43wQYEt6fBkQImwHCplVyX98Xz7&#10;5ZySEJmtmAYrSroTgV7NP3+6bNxMjKAGXQlPEMSGWeNKWsfoZkUReC0MCyfghEWjBG9YRNWvisqz&#10;BtGNLkaDwWnRgK+cBy5CwNub1kjnGV9KweODlEFEokuKb4v59Pl8TWcxv2SzlWeuVrx7BvuHVxim&#10;LCbtoW5YZGTt1R9QRnEPAWQ84WAKkFJxkWvAaoaDN9U81cyJXAuSE1xPU/h/sPx+s/REVfjtJpRY&#10;ZvAbPapVHcnCe2gI3iJFjQsz9HxyS99pAcVU71Z6k/6xErLNtO56WsU2Eo6X4/HF2WhKCUfTaDw+&#10;Pc+0F4dg50P8KsCQJJTUp/w5faaUbe5CxLQYsHdMGQNoVd0qrbOS+kVca082DL8041zYOM3hem2+&#10;Q9XeTwf4SwUhVm6xFNJqB7QiVdvWl6W40yLl0PZRSKQKKxpl5B7hOOlpa6pZJT7KmQETssQqeuzh&#10;37Dbp3f+KVTkHu+DBx8H9xE5M9jYBxtlwb8HoOOwI022/kjZETVJfIVqh43koZ2w4Pitwo95x0Jc&#10;Mo8jhcOHayI+4CE1NCWFTqKkBv/rvfvkj52OVkoaHNGShp9r5gUl+pvFGbgYTiZpprMymZ6NUPHH&#10;ltdji12ba8DeGOJCcjyLyT/qvSg9mBfcJouUFU3McsxdUh79XrmO7erAfcTFYpHdcI4di3f2yfEE&#10;nlhNbfq8fWHedR0dcRTuYT/ObPampVvfFGlhsY4gVe73A68d37gDcrN2+yotmWM9ex226vw3AAAA&#10;//8DAFBLAwQUAAYACAAAACEASWvsZd4AAAAIAQAADwAAAGRycy9kb3ducmV2LnhtbEyPQUvDQBCF&#10;74L/YRnBW7oxkVjSbIoIKvQgWMXzNLvNBrOzSXbbpv56x5O9veE93nyvWs+uF0czhc6TgrtFCsJQ&#10;43VHrYLPj+dkCSJEJI29J6PgbAKs6+urCkvtT/RujtvYCi6hUKICG+NQShkaaxyGhR8Msbf3k8PI&#10;59RKPeGJy10vszQtpMOO+IPFwTxZ03xvD07BuBnD/Y/t9BvKcza+dl/2ZeOUur2ZH1cgopnjfxj+&#10;8Bkdamba+QPpIHoFyTJ/4CiLDAT7SZ6y2CnIiwJkXcnLAfUvAAAA//8DAFBLAQItABQABgAIAAAA&#10;IQC2gziS/gAAAOEBAAATAAAAAAAAAAAAAAAAAAAAAABbQ29udGVudF9UeXBlc10ueG1sUEsBAi0A&#10;FAAGAAgAAAAhADj9If/WAAAAlAEAAAsAAAAAAAAAAAAAAAAALwEAAF9yZWxzLy5yZWxzUEsBAi0A&#10;FAAGAAgAAAAhAK7qO1GQAgAAnQUAAA4AAAAAAAAAAAAAAAAALgIAAGRycy9lMm9Eb2MueG1sUEsB&#10;Ai0AFAAGAAgAAAAhAElr7GXeAAAACAEAAA8AAAAAAAAAAAAAAAAA6gQAAGRycy9kb3ducmV2Lnht&#10;bFBLBQYAAAAABAAEAPMAAAD1BQAAAAA=&#10;" adj="14171" fillcolor="#0d548a [1608]" strokecolor="#1b3a7d [1609]" strokeweight="1pt"/>
            </w:pict>
          </mc:Fallback>
        </mc:AlternateContent>
      </w:r>
      <w:r w:rsidRPr="00EB7702">
        <w:rPr>
          <w:rFonts w:asciiTheme="majorBidi" w:hAnsiTheme="majorBidi" w:cstheme="majorBidi"/>
          <w:b/>
          <w:bCs/>
          <w:noProof/>
          <w:color w:val="147FD0" w:themeColor="accent5" w:themeShade="BF"/>
          <w:sz w:val="36"/>
          <w:szCs w:val="36"/>
          <w:u w:val="single"/>
          <w:lang w:val="en-MY" w:eastAsia="en-MY"/>
        </w:rPr>
        <w:t xml:space="preserve">Course </w:t>
      </w:r>
      <w:r w:rsidR="00381DED" w:rsidRPr="00EB7702">
        <w:rPr>
          <w:rFonts w:asciiTheme="majorBidi" w:hAnsiTheme="majorBidi" w:cstheme="majorBidi"/>
          <w:b/>
          <w:bCs/>
          <w:noProof/>
          <w:color w:val="147FD0" w:themeColor="accent5" w:themeShade="BF"/>
          <w:sz w:val="36"/>
          <w:szCs w:val="36"/>
          <w:u w:val="single"/>
          <w:lang w:val="en-MY" w:eastAsia="en-MY"/>
        </w:rPr>
        <w:t>Objective</w:t>
      </w:r>
    </w:p>
    <w:p w:rsidR="00381DED" w:rsidRDefault="00381DED" w:rsidP="00381DED">
      <w:pPr>
        <w:bidi/>
        <w:jc w:val="right"/>
        <w:rPr>
          <w:rFonts w:asciiTheme="majorBidi" w:hAnsiTheme="majorBidi" w:cstheme="majorBidi"/>
          <w:b/>
          <w:bCs/>
          <w:noProof/>
          <w:color w:val="147FD0" w:themeColor="accent5" w:themeShade="BF"/>
          <w:sz w:val="32"/>
          <w:szCs w:val="32"/>
          <w:lang w:val="en-MY" w:eastAsia="en-MY"/>
        </w:rPr>
      </w:pPr>
    </w:p>
    <w:p w:rsidR="007867EC" w:rsidRPr="00F96D4B" w:rsidRDefault="00F96D4B" w:rsidP="00F96D4B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F96D4B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Gain a familiarity with the basic concepts, terminology and technology of e-commerce/e-government.</w:t>
      </w:r>
    </w:p>
    <w:p w:rsidR="00F96D4B" w:rsidRPr="00F96D4B" w:rsidRDefault="00F96D4B" w:rsidP="00F96D4B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F96D4B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Develop skills to critically evaluate government web sites and eservices against current “best practice” principles and standards.</w:t>
      </w:r>
    </w:p>
    <w:p w:rsidR="00F96D4B" w:rsidRPr="00F96D4B" w:rsidRDefault="00F96D4B" w:rsidP="00F96D4B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F96D4B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Understand the major federal and state laws and regulations impacting the evolution of e-government.</w:t>
      </w:r>
    </w:p>
    <w:p w:rsidR="00F96D4B" w:rsidRPr="00F96D4B" w:rsidRDefault="00F96D4B" w:rsidP="00F96D4B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F96D4B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Be able to articulate the policy and social issues facing agencies in implementing e-government initiatives.</w:t>
      </w:r>
    </w:p>
    <w:p w:rsidR="00F96D4B" w:rsidRDefault="00F96D4B" w:rsidP="00F96D4B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F96D4B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Be able to apply basic business case and government IT management concepts in preparing e-government proposals, plans or strategies.</w:t>
      </w:r>
    </w:p>
    <w:p w:rsidR="00F615C3" w:rsidRPr="00F96D4B" w:rsidRDefault="00F615C3" w:rsidP="00F615C3">
      <w:pPr>
        <w:pStyle w:val="ListParagraph"/>
        <w:ind w:left="360"/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B750B7" w:rsidRDefault="00381DED" w:rsidP="00381DED">
      <w:pPr>
        <w:bidi/>
        <w:jc w:val="right"/>
        <w:rPr>
          <w:rFonts w:asciiTheme="majorBidi" w:hAnsiTheme="majorBidi" w:cstheme="majorBidi"/>
          <w:b/>
          <w:bCs/>
          <w:noProof/>
          <w:color w:val="147FD0" w:themeColor="accent5" w:themeShade="BF"/>
          <w:sz w:val="36"/>
          <w:szCs w:val="36"/>
          <w:u w:val="single"/>
          <w:rtl/>
          <w:lang w:val="en-MY" w:eastAsia="en-MY"/>
        </w:rPr>
      </w:pPr>
      <w:r w:rsidRPr="00EB7702">
        <w:rPr>
          <w:noProof/>
          <w:color w:val="6D1D6A" w:themeColor="accent1" w:themeShade="BF"/>
          <w:u w:val="single"/>
          <w:lang w:val="en-MY" w:eastAsia="en-MY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A8A9DC2" wp14:editId="12D2FE9C">
                <wp:simplePos x="0" y="0"/>
                <wp:positionH relativeFrom="column">
                  <wp:posOffset>-528320</wp:posOffset>
                </wp:positionH>
                <wp:positionV relativeFrom="paragraph">
                  <wp:posOffset>35560</wp:posOffset>
                </wp:positionV>
                <wp:extent cx="339725" cy="233680"/>
                <wp:effectExtent l="0" t="19050" r="41275" b="33020"/>
                <wp:wrapNone/>
                <wp:docPr id="20" name="Right Arrow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725" cy="233680"/>
                        </a:xfrm>
                        <a:prstGeom prst="rightArrow">
                          <a:avLst/>
                        </a:prstGeom>
                        <a:solidFill>
                          <a:srgbClr val="45A5ED">
                            <a:lumMod val="50000"/>
                          </a:srgbClr>
                        </a:solidFill>
                        <a:ln w="12700" cap="flat" cmpd="sng" algn="ctr">
                          <a:solidFill>
                            <a:srgbClr val="5982DB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2632B4C2" id="Right Arrow 20" o:spid="_x0000_s1026" type="#_x0000_t13" style="position:absolute;margin-left:-41.6pt;margin-top:2.8pt;width:26.75pt;height:18.4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GF8jgIAAD0FAAAOAAAAZHJzL2Uyb0RvYy54bWysVE1v2zAMvQ/YfxB0X504yZoGdYqsWYcB&#10;XVusHXpWZMkWoK9RSpzu14+SnTbotsOG+SCTIkWKj486v9gbTXYCgnK2ouOTESXCclcr21T028PV&#10;uzklITJbM+2sqOiTCPRi+fbNeecXonSt07UAgkFsWHS+om2MflEUgbfCsHDivLBolA4Mi6hCU9TA&#10;OoxudFGORu+LzkHtwXERAu6ueyNd5vhSCh5vpQwiEl1RvFvMK+R1k9Ziec4WDTDfKj5cg/3DLQxT&#10;FpM+h1qzyMgW1C+hjOLggpPxhDtTOCkVF7kGrGY8elXNfcu8yLUgOME/wxT+X1h+s7sDouqKlgiP&#10;ZQZ79FU1bSQrANcR3EWIOh8W6Hnv72DQAoqp3r0Ek/5YCdlnWJ+eYRX7SDhuTiZnp+WMEo6mcjJ5&#10;P88xi5fDHkL8JJwhSagopPw5fYaU7a5DxLR44OCYMganVX2ltM4KNJtLDWTHsM/T2Wr2cZ3P6q35&#10;4up+ezbCL1WDgULv38vHgbQlHfK4PEVXwhkyUmoWUTQeMQq2oYTpBqnOI+QMf77G7Gxerj/0Ti2r&#10;xV/cItW5ZqHtj+QUPVONijguWpmKzlM5h3q0TSiITPgBrdSzvktJ2rj6CRsNrp+A4PmVwiTXLMQ7&#10;Bkh5LBfHON7iIrVDDNwgUdI6+PG7/eSPTEQrJR2OEOLzfctAUKI/W+To2Xg6TTOXlensNDEMji2b&#10;Y4vdmkuH3Rvjg+F5FpN/1AdRgjOPOO2rlBVNzHLM3XdiUC5jP9r4XnCxWmU3nDPP4rW99zwFTzgl&#10;eB/2jwz8wLiIVL1xh3Fji1eU633TSetW2+ikynx8wRV5lBSc0cyo4T1Jj8Cxnr1eXr3lTwAAAP//&#10;AwBQSwMEFAAGAAgAAAAhACpEueTfAAAACAEAAA8AAABkcnMvZG93bnJldi54bWxMj0FLw0AUhO+C&#10;/2F5grd0Y2xrjdkUEQUVKRi99PaaPJPQ3bchu9vEf+960uMww8w3xXY2WpxodL1lBVeLFARxbZue&#10;WwWfH0/JBoTzyA1qy6Tgmxxsy/OzAvPGTvxOp8q3Ipawy1FB5/2QS+nqjgy6hR2Io/dlR4M+yrGV&#10;zYhTLDdaZmm6lgZ7jgsdDvTQUX2sglEQdu2zTsmG8IYvx131up8e9yulLi/m+zsQnmb/F4Zf/IgO&#10;ZWQ62MCNE1pBsrnOYlTBag0i+kl2ewPioGCZLUGWhfx/oPwBAAD//wMAUEsBAi0AFAAGAAgAAAAh&#10;ALaDOJL+AAAA4QEAABMAAAAAAAAAAAAAAAAAAAAAAFtDb250ZW50X1R5cGVzXS54bWxQSwECLQAU&#10;AAYACAAAACEAOP0h/9YAAACUAQAACwAAAAAAAAAAAAAAAAAvAQAAX3JlbHMvLnJlbHNQSwECLQAU&#10;AAYACAAAACEA9rxhfI4CAAA9BQAADgAAAAAAAAAAAAAAAAAuAgAAZHJzL2Uyb0RvYy54bWxQSwEC&#10;LQAUAAYACAAAACEAKkS55N8AAAAIAQAADwAAAAAAAAAAAAAAAADoBAAAZHJzL2Rvd25yZXYueG1s&#10;UEsFBgAAAAAEAAQA8wAAAPQFAAAAAA==&#10;" adj="14171" fillcolor="#0e568b" strokecolor="#3f5ea1" strokeweight="1pt"/>
            </w:pict>
          </mc:Fallback>
        </mc:AlternateContent>
      </w:r>
      <w:r w:rsidRPr="00EB7702">
        <w:rPr>
          <w:rFonts w:asciiTheme="majorBidi" w:hAnsiTheme="majorBidi" w:cstheme="majorBidi"/>
          <w:b/>
          <w:bCs/>
          <w:noProof/>
          <w:color w:val="147FD0" w:themeColor="accent5" w:themeShade="BF"/>
          <w:sz w:val="36"/>
          <w:szCs w:val="36"/>
          <w:u w:val="single"/>
          <w:lang w:val="en-MY" w:eastAsia="en-MY"/>
        </w:rPr>
        <w:t>Target Audience</w:t>
      </w:r>
    </w:p>
    <w:p w:rsidR="00F615C3" w:rsidRDefault="00F615C3" w:rsidP="00F615C3">
      <w:pPr>
        <w:bidi/>
        <w:jc w:val="right"/>
        <w:rPr>
          <w:rFonts w:asciiTheme="majorBidi" w:hAnsiTheme="majorBidi" w:cstheme="majorBidi"/>
          <w:b/>
          <w:bCs/>
          <w:noProof/>
          <w:color w:val="147FD0" w:themeColor="accent5" w:themeShade="BF"/>
          <w:sz w:val="36"/>
          <w:szCs w:val="36"/>
          <w:u w:val="single"/>
          <w:rtl/>
          <w:lang w:val="en-MY" w:eastAsia="en-MY"/>
        </w:rPr>
      </w:pPr>
    </w:p>
    <w:p w:rsidR="00F615C3" w:rsidRDefault="00F615C3" w:rsidP="00F615C3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F615C3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Information Technology Officers</w:t>
      </w:r>
    </w:p>
    <w:p w:rsidR="00F615C3" w:rsidRDefault="00F615C3" w:rsidP="00F615C3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Governance Managers</w:t>
      </w:r>
    </w:p>
    <w:p w:rsidR="007867EC" w:rsidRPr="00876841" w:rsidRDefault="00876841" w:rsidP="00876841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876841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Information Technology Division Managers , Head of Units</w:t>
      </w:r>
    </w:p>
    <w:p w:rsidR="008A433C" w:rsidRDefault="008A433C" w:rsidP="007867EC">
      <w:pPr>
        <w:jc w:val="both"/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</w:pPr>
    </w:p>
    <w:p w:rsidR="008A433C" w:rsidRDefault="008A433C" w:rsidP="007867EC">
      <w:pPr>
        <w:jc w:val="both"/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</w:pPr>
    </w:p>
    <w:p w:rsidR="008A433C" w:rsidRDefault="008A433C" w:rsidP="007867EC">
      <w:pPr>
        <w:jc w:val="both"/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</w:pPr>
    </w:p>
    <w:p w:rsidR="002C79F3" w:rsidRPr="002C79F3" w:rsidRDefault="002C79F3" w:rsidP="002C79F3">
      <w:pPr>
        <w:jc w:val="both"/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</w:pPr>
    </w:p>
    <w:p w:rsidR="00161DA7" w:rsidRDefault="00161DA7" w:rsidP="00E07D64">
      <w:pPr>
        <w:bidi/>
        <w:jc w:val="right"/>
        <w:rPr>
          <w:rFonts w:asciiTheme="minorHAnsi" w:hAnsiTheme="minorHAnsi" w:cstheme="minorHAnsi"/>
          <w:b/>
          <w:bCs/>
          <w:noProof/>
          <w:color w:val="147FD0" w:themeColor="accent5" w:themeShade="BF"/>
          <w:sz w:val="32"/>
          <w:szCs w:val="32"/>
          <w:lang w:val="en-MY" w:eastAsia="en-MY"/>
        </w:rPr>
      </w:pPr>
      <w:r w:rsidRPr="001019AD">
        <w:rPr>
          <w:rFonts w:asciiTheme="majorBidi" w:eastAsiaTheme="minorHAnsi" w:hAnsiTheme="majorBidi" w:cstheme="majorBidi" w:hint="cs"/>
          <w:color w:val="147FD0" w:themeColor="accent5" w:themeShade="BF"/>
          <w:sz w:val="28"/>
          <w:szCs w:val="28"/>
          <w:rtl/>
          <w:lang w:val="en-MY"/>
        </w:rPr>
        <w:t xml:space="preserve"> </w:t>
      </w:r>
    </w:p>
    <w:p w:rsidR="00381DED" w:rsidRPr="00EB7702" w:rsidRDefault="00E07D64" w:rsidP="00381DED">
      <w:pPr>
        <w:bidi/>
        <w:jc w:val="right"/>
        <w:rPr>
          <w:rFonts w:asciiTheme="majorBidi" w:hAnsiTheme="majorBidi" w:cstheme="majorBidi"/>
          <w:b/>
          <w:bCs/>
          <w:noProof/>
          <w:color w:val="147FD0" w:themeColor="accent5" w:themeShade="BF"/>
          <w:sz w:val="36"/>
          <w:szCs w:val="36"/>
          <w:u w:val="single"/>
          <w:lang w:val="en-MY" w:eastAsia="en-MY"/>
        </w:rPr>
      </w:pPr>
      <w:r w:rsidRPr="00EB7702">
        <w:rPr>
          <w:noProof/>
          <w:color w:val="6D1D6A" w:themeColor="accent1" w:themeShade="BF"/>
          <w:u w:val="single"/>
          <w:lang w:val="en-MY" w:eastAsia="en-MY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FCA7E94" wp14:editId="1666F565">
                <wp:simplePos x="0" y="0"/>
                <wp:positionH relativeFrom="column">
                  <wp:posOffset>-557530</wp:posOffset>
                </wp:positionH>
                <wp:positionV relativeFrom="paragraph">
                  <wp:posOffset>40005</wp:posOffset>
                </wp:positionV>
                <wp:extent cx="339725" cy="233680"/>
                <wp:effectExtent l="0" t="19050" r="41275" b="33020"/>
                <wp:wrapNone/>
                <wp:docPr id="22" name="Right Arrow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725" cy="233680"/>
                        </a:xfrm>
                        <a:prstGeom prst="rightArrow">
                          <a:avLst/>
                        </a:prstGeom>
                        <a:solidFill>
                          <a:srgbClr val="45A5ED">
                            <a:lumMod val="50000"/>
                          </a:srgbClr>
                        </a:solidFill>
                        <a:ln w="12700" cap="flat" cmpd="sng" algn="ctr">
                          <a:solidFill>
                            <a:srgbClr val="5982DB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2F01510B" id="Right Arrow 22" o:spid="_x0000_s1026" type="#_x0000_t13" style="position:absolute;margin-left:-43.9pt;margin-top:3.15pt;width:26.75pt;height:18.4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NB6jgIAAD0FAAAOAAAAZHJzL2Uyb0RvYy54bWysVE1v2zAMvQ/YfxB0X504yZoGdYqsWYcB&#10;XVusHXpWZMkWoK9RSpzu14+SnTbotsOG+SCTIkWKj486v9gbTXYCgnK2ouOTESXCclcr21T028PV&#10;uzklITJbM+2sqOiTCPRi+fbNeecXonSt07UAgkFsWHS+om2MflEUgbfCsHDivLBolA4Mi6hCU9TA&#10;OoxudFGORu+LzkHtwXERAu6ueyNd5vhSCh5vpQwiEl1RvFvMK+R1k9Ziec4WDTDfKj5cg/3DLQxT&#10;FpM+h1qzyMgW1C+hjOLggpPxhDtTOCkVF7kGrGY8elXNfcu8yLUgOME/wxT+X1h+s7sDouqKliUl&#10;lhns0VfVtJGsAFxHcBch6nxYoOe9v4NBCyimevcSTPpjJWSfYX16hlXsI+G4OZmcnZYzSjiaysnk&#10;/TzDXrwc9hDiJ+EMSUJFIeXP6TOkbHcdIqbFAwfHlDE4reorpXVWoNlcaiA7hn2ezlazj+t8Vm/N&#10;F1f327MRfqkaDBR6/14+DqQt6ZDH5Sm6Es6QkVKziKLxiFGwDSVMN0h1HiFn+PM1Zmfzcv2hd2pZ&#10;Lf7iFqnONQttfySn6JlqVMRx0cpUdJ7KOdSjbUJBZMIPaKWe9V1K0sbVT9hocP0EBM+vFCa5ZiHe&#10;MUDKY7k4xvEWF6kdYuAGiZLWwY/f7Sd/ZCJaKelwhBCf71sGghL92SJHz8bTaZq5rExnpyUqcGzZ&#10;HFvs1lw67N4YHwzPs5j8oz6IEpx5xGlfpaxoYpZj7r4Tg3IZ+9HG94KL1Sq74Zx5Fq/tvecpeMIp&#10;wfuwf2TgB8ZFpOqNO4wbW7yiXO+bTlq32kYnVebjC67Io6TgjGZGDe9JegSO9ez18uotfwIAAP//&#10;AwBQSwMEFAAGAAgAAAAhADGjFTPfAAAACAEAAA8AAABkcnMvZG93bnJldi54bWxMj0FLw0AQhe+C&#10;/2EZwVu6qam1xEyKiIJKKRi99LZNxiR0dzZkd5v4711PepvHe7z3TbGdjRZnGl1vGWG5SEEQ17bp&#10;uUX4/HhONiCcV9wobZkQvsnBtry8KFTe2Inf6Vz5VsQSdrlC6Lwfcild3ZFRbmEH4uh92dEoH+XY&#10;ymZUUyw3Wt6k6Voa1XNc6NRAjx3VpyoYhLBvX3RKNoSdej3tq7fD9HS4Rby+mh/uQXia/V8YfvEj&#10;OpSR6WgDN05ohGRzF9E9wjoDEf0kW8XjiLDKliDLQv5/oPwBAAD//wMAUEsBAi0AFAAGAAgAAAAh&#10;ALaDOJL+AAAA4QEAABMAAAAAAAAAAAAAAAAAAAAAAFtDb250ZW50X1R5cGVzXS54bWxQSwECLQAU&#10;AAYACAAAACEAOP0h/9YAAACUAQAACwAAAAAAAAAAAAAAAAAvAQAAX3JlbHMvLnJlbHNQSwECLQAU&#10;AAYACAAAACEAiHDQeo4CAAA9BQAADgAAAAAAAAAAAAAAAAAuAgAAZHJzL2Uyb0RvYy54bWxQSwEC&#10;LQAUAAYACAAAACEAMaMVM98AAAAIAQAADwAAAAAAAAAAAAAAAADoBAAAZHJzL2Rvd25yZXYueG1s&#10;UEsFBgAAAAAEAAQA8wAAAPQFAAAAAA==&#10;" adj="14171" fillcolor="#0e568b" strokecolor="#3f5ea1" strokeweight="1pt"/>
            </w:pict>
          </mc:Fallback>
        </mc:AlternateContent>
      </w:r>
      <w:r w:rsidR="00381DED" w:rsidRPr="00EB7702">
        <w:rPr>
          <w:rFonts w:asciiTheme="majorBidi" w:hAnsiTheme="majorBidi" w:cstheme="majorBidi"/>
          <w:b/>
          <w:bCs/>
          <w:noProof/>
          <w:color w:val="147FD0" w:themeColor="accent5" w:themeShade="BF"/>
          <w:sz w:val="36"/>
          <w:szCs w:val="36"/>
          <w:u w:val="single"/>
          <w:lang w:val="en-MY" w:eastAsia="en-MY"/>
        </w:rPr>
        <w:t>Course Outline</w:t>
      </w:r>
    </w:p>
    <w:p w:rsidR="00161DA7" w:rsidRDefault="00161DA7" w:rsidP="00E07D64">
      <w:pPr>
        <w:bidi/>
        <w:jc w:val="right"/>
        <w:rPr>
          <w:rFonts w:asciiTheme="minorHAnsi" w:hAnsiTheme="minorHAnsi" w:cstheme="minorHAnsi"/>
          <w:b/>
          <w:bCs/>
          <w:noProof/>
          <w:color w:val="6D1D6A" w:themeColor="accent1" w:themeShade="BF"/>
          <w:sz w:val="32"/>
          <w:szCs w:val="32"/>
          <w:rtl/>
          <w:lang w:val="en-MY" w:eastAsia="en-MY"/>
        </w:rPr>
      </w:pPr>
    </w:p>
    <w:p w:rsidR="002C79F3" w:rsidRDefault="00F96D4B" w:rsidP="002C79F3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</w:pPr>
      <w:r w:rsidRPr="002C79F3"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  <w:t xml:space="preserve">Day1 </w:t>
      </w:r>
    </w:p>
    <w:p w:rsidR="00731CF7" w:rsidRPr="002C79F3" w:rsidRDefault="00731CF7" w:rsidP="00731CF7">
      <w:pPr>
        <w:pStyle w:val="ListParagraph"/>
        <w:ind w:left="360"/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</w:pPr>
    </w:p>
    <w:p w:rsidR="00792095" w:rsidRPr="002C79F3" w:rsidRDefault="00F96D4B" w:rsidP="00731CF7">
      <w:pPr>
        <w:pStyle w:val="ListParagraph"/>
        <w:numPr>
          <w:ilvl w:val="0"/>
          <w:numId w:val="31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2C79F3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Government/Non-Profit Web Site Development and Analysis</w:t>
      </w:r>
    </w:p>
    <w:p w:rsidR="00F96D4B" w:rsidRPr="002C79F3" w:rsidRDefault="00F96D4B" w:rsidP="00731CF7">
      <w:pPr>
        <w:pStyle w:val="ListParagraph"/>
        <w:numPr>
          <w:ilvl w:val="0"/>
          <w:numId w:val="31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2C79F3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Explanations of Sessions/Class Introductions</w:t>
      </w:r>
    </w:p>
    <w:p w:rsidR="00F96D4B" w:rsidRPr="002C79F3" w:rsidRDefault="00F96D4B" w:rsidP="00731CF7">
      <w:pPr>
        <w:pStyle w:val="ListParagraph"/>
        <w:numPr>
          <w:ilvl w:val="0"/>
          <w:numId w:val="31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2C79F3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Discussion of Course Reference Sites</w:t>
      </w:r>
    </w:p>
    <w:p w:rsidR="00F96D4B" w:rsidRPr="002C79F3" w:rsidRDefault="00F96D4B" w:rsidP="00731CF7">
      <w:pPr>
        <w:pStyle w:val="ListParagraph"/>
        <w:numPr>
          <w:ilvl w:val="0"/>
          <w:numId w:val="31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2C79F3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Overview of trends driving the development of e-government/ecommerce</w:t>
      </w:r>
    </w:p>
    <w:p w:rsidR="00F96D4B" w:rsidRPr="002C79F3" w:rsidRDefault="00F96D4B" w:rsidP="00731CF7">
      <w:pPr>
        <w:pStyle w:val="ListParagraph"/>
        <w:numPr>
          <w:ilvl w:val="0"/>
          <w:numId w:val="31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2C79F3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Discussion of Web Site Evaluation Assignment</w:t>
      </w:r>
    </w:p>
    <w:p w:rsidR="00F96D4B" w:rsidRPr="002C79F3" w:rsidRDefault="00F96D4B" w:rsidP="00731CF7">
      <w:pPr>
        <w:pStyle w:val="ListParagraph"/>
        <w:numPr>
          <w:ilvl w:val="0"/>
          <w:numId w:val="31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2C79F3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Web Site Design and Web Site Evaluation</w:t>
      </w:r>
    </w:p>
    <w:p w:rsidR="00F96D4B" w:rsidRPr="002C79F3" w:rsidRDefault="00F96D4B" w:rsidP="00731CF7">
      <w:pPr>
        <w:pStyle w:val="ListParagraph"/>
        <w:numPr>
          <w:ilvl w:val="0"/>
          <w:numId w:val="31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2C79F3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Citizen Centric Web Design</w:t>
      </w:r>
    </w:p>
    <w:p w:rsidR="00F96D4B" w:rsidRPr="002C79F3" w:rsidRDefault="00F96D4B" w:rsidP="00731CF7">
      <w:pPr>
        <w:pStyle w:val="ListParagraph"/>
        <w:numPr>
          <w:ilvl w:val="0"/>
          <w:numId w:val="31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2C79F3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 xml:space="preserve">Involving stakeholders in e-government site development </w:t>
      </w:r>
    </w:p>
    <w:p w:rsidR="00F96D4B" w:rsidRPr="002C79F3" w:rsidRDefault="00F96D4B" w:rsidP="00731CF7">
      <w:pPr>
        <w:pStyle w:val="ListParagraph"/>
        <w:numPr>
          <w:ilvl w:val="0"/>
          <w:numId w:val="31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2C79F3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Techniques for evaluating web sites</w:t>
      </w:r>
    </w:p>
    <w:p w:rsidR="00F96D4B" w:rsidRPr="002C79F3" w:rsidRDefault="00F96D4B" w:rsidP="00731CF7">
      <w:pPr>
        <w:pStyle w:val="ListParagraph"/>
        <w:numPr>
          <w:ilvl w:val="0"/>
          <w:numId w:val="31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2C79F3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Overview of Key E-Government Practices and Applications</w:t>
      </w:r>
    </w:p>
    <w:p w:rsidR="00F96D4B" w:rsidRPr="002C79F3" w:rsidRDefault="00F96D4B" w:rsidP="00731CF7">
      <w:pPr>
        <w:pStyle w:val="ListParagraph"/>
        <w:numPr>
          <w:ilvl w:val="0"/>
          <w:numId w:val="31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2C79F3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 xml:space="preserve"> Citizen to Government </w:t>
      </w:r>
    </w:p>
    <w:p w:rsidR="00F96D4B" w:rsidRDefault="00F96D4B" w:rsidP="00731CF7">
      <w:pPr>
        <w:pStyle w:val="ListParagraph"/>
        <w:numPr>
          <w:ilvl w:val="0"/>
          <w:numId w:val="31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2C79F3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Government to Government</w:t>
      </w:r>
    </w:p>
    <w:p w:rsidR="002C79F3" w:rsidRPr="002C79F3" w:rsidRDefault="002C79F3" w:rsidP="002C79F3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2C79F3" w:rsidRDefault="002C79F3" w:rsidP="002C79F3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2C79F3"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  <w:t>Day2</w:t>
      </w:r>
      <w:r w:rsidR="00F96D4B" w:rsidRPr="002C79F3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 xml:space="preserve"> </w:t>
      </w:r>
    </w:p>
    <w:p w:rsidR="00731CF7" w:rsidRPr="002C79F3" w:rsidRDefault="00731CF7" w:rsidP="00731CF7">
      <w:pPr>
        <w:pStyle w:val="ListParagraph"/>
        <w:ind w:left="360"/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F96D4B" w:rsidRPr="002C79F3" w:rsidRDefault="00F96D4B" w:rsidP="00731CF7">
      <w:pPr>
        <w:pStyle w:val="ListParagraph"/>
        <w:numPr>
          <w:ilvl w:val="0"/>
          <w:numId w:val="31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2C79F3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Policy Issues in eGovernment</w:t>
      </w:r>
    </w:p>
    <w:p w:rsidR="002C79F3" w:rsidRPr="002C79F3" w:rsidRDefault="002C79F3" w:rsidP="00731CF7">
      <w:pPr>
        <w:pStyle w:val="ListParagraph"/>
        <w:numPr>
          <w:ilvl w:val="0"/>
          <w:numId w:val="31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2C79F3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Public Access &amp; Government Transparency</w:t>
      </w:r>
    </w:p>
    <w:p w:rsidR="002C79F3" w:rsidRPr="002C79F3" w:rsidRDefault="002C79F3" w:rsidP="00731CF7">
      <w:pPr>
        <w:pStyle w:val="ListParagraph"/>
        <w:numPr>
          <w:ilvl w:val="0"/>
          <w:numId w:val="31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e</w:t>
      </w:r>
      <w:r w:rsidRPr="002C79F3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 xml:space="preserve">-Democracy and On-line Activism </w:t>
      </w:r>
    </w:p>
    <w:p w:rsidR="002C79F3" w:rsidRPr="002C79F3" w:rsidRDefault="002C79F3" w:rsidP="00731CF7">
      <w:pPr>
        <w:pStyle w:val="ListParagraph"/>
        <w:numPr>
          <w:ilvl w:val="0"/>
          <w:numId w:val="31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2C79F3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 xml:space="preserve">Government efforts to encourage citizen participation </w:t>
      </w:r>
    </w:p>
    <w:p w:rsidR="002C79F3" w:rsidRPr="002C79F3" w:rsidRDefault="002C79F3" w:rsidP="00731CF7">
      <w:pPr>
        <w:pStyle w:val="ListParagraph"/>
        <w:numPr>
          <w:ilvl w:val="0"/>
          <w:numId w:val="31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2C79F3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Blogging and internet campaigns</w:t>
      </w:r>
    </w:p>
    <w:p w:rsidR="002C79F3" w:rsidRPr="002C79F3" w:rsidRDefault="002C79F3" w:rsidP="00731CF7">
      <w:pPr>
        <w:pStyle w:val="ListParagraph"/>
        <w:numPr>
          <w:ilvl w:val="0"/>
          <w:numId w:val="31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2C79F3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Presentation of Student Web Site Evaluations</w:t>
      </w:r>
    </w:p>
    <w:p w:rsidR="002C79F3" w:rsidRPr="002C79F3" w:rsidRDefault="002C79F3" w:rsidP="00731CF7">
      <w:pPr>
        <w:pStyle w:val="ListParagraph"/>
        <w:numPr>
          <w:ilvl w:val="0"/>
          <w:numId w:val="31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2C79F3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lastRenderedPageBreak/>
        <w:t xml:space="preserve">Privacy and Security Issues </w:t>
      </w:r>
    </w:p>
    <w:p w:rsidR="002C79F3" w:rsidRPr="002C79F3" w:rsidRDefault="002C79F3" w:rsidP="00731CF7">
      <w:pPr>
        <w:pStyle w:val="ListParagraph"/>
        <w:numPr>
          <w:ilvl w:val="0"/>
          <w:numId w:val="31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2C79F3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Information security management</w:t>
      </w:r>
    </w:p>
    <w:p w:rsidR="00731CF7" w:rsidRDefault="00731CF7" w:rsidP="00731CF7">
      <w:pPr>
        <w:pStyle w:val="ListParagraph"/>
        <w:ind w:left="360"/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2C79F3" w:rsidRPr="002C79F3" w:rsidRDefault="00731CF7" w:rsidP="00731CF7">
      <w:pPr>
        <w:pStyle w:val="ListParagraph"/>
        <w:numPr>
          <w:ilvl w:val="0"/>
          <w:numId w:val="31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 xml:space="preserve"> Computer </w:t>
      </w:r>
      <w:r w:rsidR="002C79F3" w:rsidRPr="002C79F3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surveillance</w:t>
      </w:r>
    </w:p>
    <w:p w:rsidR="002C79F3" w:rsidRPr="002C79F3" w:rsidRDefault="002C79F3" w:rsidP="00731CF7">
      <w:pPr>
        <w:pStyle w:val="ListParagraph"/>
        <w:numPr>
          <w:ilvl w:val="0"/>
          <w:numId w:val="31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2C79F3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 xml:space="preserve"> Data mining</w:t>
      </w:r>
    </w:p>
    <w:p w:rsidR="002C79F3" w:rsidRPr="002C79F3" w:rsidRDefault="002C79F3" w:rsidP="00731CF7">
      <w:pPr>
        <w:pStyle w:val="ListParagraph"/>
        <w:numPr>
          <w:ilvl w:val="0"/>
          <w:numId w:val="31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2C79F3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 xml:space="preserve">e-Government Related Legislation </w:t>
      </w:r>
    </w:p>
    <w:p w:rsidR="002C79F3" w:rsidRDefault="002C79F3" w:rsidP="00731CF7">
      <w:pPr>
        <w:pStyle w:val="ListParagraph"/>
        <w:numPr>
          <w:ilvl w:val="0"/>
          <w:numId w:val="31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2C79F3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The “Digital Divide”</w:t>
      </w:r>
    </w:p>
    <w:p w:rsidR="00ED7744" w:rsidRPr="00ED7744" w:rsidRDefault="00ED7744" w:rsidP="00ED7744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8A433C" w:rsidRDefault="002C79F3" w:rsidP="008A433C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</w:pPr>
      <w:r w:rsidRPr="008A433C"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  <w:t xml:space="preserve">Day 3 </w:t>
      </w:r>
    </w:p>
    <w:p w:rsidR="00731CF7" w:rsidRPr="008A433C" w:rsidRDefault="00731CF7" w:rsidP="00731CF7">
      <w:pPr>
        <w:pStyle w:val="ListParagraph"/>
        <w:ind w:left="360"/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</w:pPr>
    </w:p>
    <w:p w:rsidR="002C79F3" w:rsidRPr="00731CF7" w:rsidRDefault="002C79F3" w:rsidP="00731CF7">
      <w:pPr>
        <w:pStyle w:val="ListParagraph"/>
        <w:numPr>
          <w:ilvl w:val="0"/>
          <w:numId w:val="32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731CF7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IT Planning and Management</w:t>
      </w:r>
    </w:p>
    <w:p w:rsidR="002C79F3" w:rsidRPr="00731CF7" w:rsidRDefault="002C79F3" w:rsidP="00731CF7">
      <w:pPr>
        <w:pStyle w:val="ListParagraph"/>
        <w:numPr>
          <w:ilvl w:val="0"/>
          <w:numId w:val="32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731CF7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Information Technology for eGovernment Applications</w:t>
      </w:r>
    </w:p>
    <w:p w:rsidR="008A433C" w:rsidRPr="00731CF7" w:rsidRDefault="002C79F3" w:rsidP="00731CF7">
      <w:pPr>
        <w:pStyle w:val="ListParagraph"/>
        <w:numPr>
          <w:ilvl w:val="0"/>
          <w:numId w:val="32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731CF7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 xml:space="preserve">Communications Over the Internet: Telecommunications and Internet Protocols </w:t>
      </w:r>
    </w:p>
    <w:p w:rsidR="00731CF7" w:rsidRDefault="00731CF7" w:rsidP="00731CF7">
      <w:pPr>
        <w:pStyle w:val="ListParagraph"/>
        <w:ind w:left="360"/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731CF7" w:rsidRPr="008A433C" w:rsidRDefault="00731CF7" w:rsidP="00731CF7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</w:pPr>
      <w:r w:rsidRPr="008A433C"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  <w:t xml:space="preserve">Day </w:t>
      </w:r>
      <w:r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  <w:t>4</w:t>
      </w:r>
      <w:r w:rsidRPr="008A433C"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  <w:t xml:space="preserve"> </w:t>
      </w:r>
    </w:p>
    <w:p w:rsidR="00731CF7" w:rsidRDefault="00731CF7" w:rsidP="00731CF7">
      <w:pPr>
        <w:pStyle w:val="ListParagraph"/>
        <w:ind w:left="360"/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2C79F3" w:rsidRPr="00B94265" w:rsidRDefault="002C79F3" w:rsidP="00B94265">
      <w:pPr>
        <w:pStyle w:val="ListParagraph"/>
        <w:numPr>
          <w:ilvl w:val="0"/>
          <w:numId w:val="33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B94265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 xml:space="preserve">Techniques and Tools for Transactions and Data Exchange </w:t>
      </w:r>
    </w:p>
    <w:p w:rsidR="002C79F3" w:rsidRPr="00B94265" w:rsidRDefault="002C79F3" w:rsidP="00B94265">
      <w:pPr>
        <w:pStyle w:val="ListParagraph"/>
        <w:numPr>
          <w:ilvl w:val="0"/>
          <w:numId w:val="33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B94265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GIS Applications Case Study– Work Flow Analysis</w:t>
      </w:r>
    </w:p>
    <w:p w:rsidR="002C79F3" w:rsidRPr="00B94265" w:rsidRDefault="002C79F3" w:rsidP="00B94265">
      <w:pPr>
        <w:pStyle w:val="ListParagraph"/>
        <w:numPr>
          <w:ilvl w:val="0"/>
          <w:numId w:val="33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B94265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 xml:space="preserve">Business Case Development and IT Project Planning </w:t>
      </w:r>
    </w:p>
    <w:p w:rsidR="002C79F3" w:rsidRPr="00B94265" w:rsidRDefault="002C79F3" w:rsidP="00B94265">
      <w:pPr>
        <w:pStyle w:val="ListParagraph"/>
        <w:numPr>
          <w:ilvl w:val="0"/>
          <w:numId w:val="33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B94265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 xml:space="preserve">Identifying relevant criteria/process considerations </w:t>
      </w:r>
    </w:p>
    <w:p w:rsidR="002C79F3" w:rsidRPr="00B94265" w:rsidRDefault="002C79F3" w:rsidP="00B94265">
      <w:pPr>
        <w:pStyle w:val="ListParagraph"/>
        <w:numPr>
          <w:ilvl w:val="0"/>
          <w:numId w:val="33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B94265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 xml:space="preserve">Customers/stakeholders </w:t>
      </w:r>
    </w:p>
    <w:p w:rsidR="002C79F3" w:rsidRPr="00B94265" w:rsidRDefault="002C79F3" w:rsidP="00B94265">
      <w:pPr>
        <w:pStyle w:val="ListParagraph"/>
        <w:numPr>
          <w:ilvl w:val="0"/>
          <w:numId w:val="33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B94265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 xml:space="preserve">Cost-Benefit principles for IT projects </w:t>
      </w:r>
    </w:p>
    <w:p w:rsidR="00B94265" w:rsidRDefault="002C79F3" w:rsidP="00B94265">
      <w:pPr>
        <w:pStyle w:val="ListParagraph"/>
        <w:numPr>
          <w:ilvl w:val="0"/>
          <w:numId w:val="33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B94265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Tracking performance of e-gov sites In class discussion</w:t>
      </w:r>
    </w:p>
    <w:p w:rsidR="002C79F3" w:rsidRDefault="002C79F3" w:rsidP="00B94265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B94265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 xml:space="preserve"> </w:t>
      </w:r>
    </w:p>
    <w:p w:rsidR="008D41E4" w:rsidRDefault="008D41E4" w:rsidP="00B94265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8D41E4" w:rsidRPr="00B94265" w:rsidRDefault="008D41E4" w:rsidP="00B94265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731CF7" w:rsidRDefault="00731CF7" w:rsidP="00731CF7">
      <w:pPr>
        <w:pStyle w:val="ListParagraph"/>
        <w:ind w:left="360"/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731CF7" w:rsidRPr="008A433C" w:rsidRDefault="00731CF7" w:rsidP="00731CF7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</w:pPr>
      <w:r w:rsidRPr="008A433C"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  <w:lastRenderedPageBreak/>
        <w:t xml:space="preserve">Day </w:t>
      </w:r>
      <w:r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  <w:t>5</w:t>
      </w:r>
      <w:r w:rsidRPr="008A433C"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  <w:t xml:space="preserve"> </w:t>
      </w:r>
    </w:p>
    <w:p w:rsidR="00731CF7" w:rsidRPr="00731CF7" w:rsidRDefault="00731CF7" w:rsidP="00731CF7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2C79F3" w:rsidRPr="00B94265" w:rsidRDefault="002C79F3" w:rsidP="00B94265">
      <w:pPr>
        <w:pStyle w:val="ListParagraph"/>
        <w:numPr>
          <w:ilvl w:val="0"/>
          <w:numId w:val="34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B94265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 xml:space="preserve">Concepts in IT Management for Governments and Non-profits </w:t>
      </w:r>
    </w:p>
    <w:p w:rsidR="002C79F3" w:rsidRPr="00B94265" w:rsidRDefault="002C79F3" w:rsidP="00B94265">
      <w:pPr>
        <w:pStyle w:val="ListParagraph"/>
        <w:numPr>
          <w:ilvl w:val="0"/>
          <w:numId w:val="34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B94265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 xml:space="preserve">Organizational structures in egovernment </w:t>
      </w:r>
    </w:p>
    <w:p w:rsidR="002C79F3" w:rsidRPr="00B94265" w:rsidRDefault="002C79F3" w:rsidP="00B94265">
      <w:pPr>
        <w:pStyle w:val="ListParagraph"/>
        <w:numPr>
          <w:ilvl w:val="0"/>
          <w:numId w:val="34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B94265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 xml:space="preserve">State &amp; federal e-government plans/strategies </w:t>
      </w:r>
    </w:p>
    <w:p w:rsidR="002C79F3" w:rsidRPr="00B94265" w:rsidRDefault="002C79F3" w:rsidP="00B94265">
      <w:pPr>
        <w:pStyle w:val="ListParagraph"/>
        <w:numPr>
          <w:ilvl w:val="0"/>
          <w:numId w:val="34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B94265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 xml:space="preserve">Introduction to enterprise architecture </w:t>
      </w:r>
    </w:p>
    <w:p w:rsidR="002C79F3" w:rsidRPr="00B94265" w:rsidRDefault="002C79F3" w:rsidP="00B94265">
      <w:pPr>
        <w:pStyle w:val="ListParagraph"/>
        <w:numPr>
          <w:ilvl w:val="0"/>
          <w:numId w:val="34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B94265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Trends in outsourcing</w:t>
      </w:r>
    </w:p>
    <w:p w:rsidR="002C79F3" w:rsidRPr="00B94265" w:rsidRDefault="002C79F3" w:rsidP="00B94265">
      <w:pPr>
        <w:pStyle w:val="ListParagraph"/>
        <w:numPr>
          <w:ilvl w:val="0"/>
          <w:numId w:val="34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B94265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Use of open source applications in government</w:t>
      </w:r>
    </w:p>
    <w:p w:rsidR="00F96D4B" w:rsidRDefault="00F96D4B" w:rsidP="00A21560">
      <w:pPr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</w:pPr>
    </w:p>
    <w:p w:rsidR="008A433C" w:rsidRDefault="008A433C" w:rsidP="00A21560">
      <w:pPr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</w:pPr>
    </w:p>
    <w:p w:rsidR="008A433C" w:rsidRPr="00A21560" w:rsidRDefault="008A433C" w:rsidP="00A21560">
      <w:pPr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</w:pPr>
    </w:p>
    <w:p w:rsidR="00792095" w:rsidRPr="00EB7702" w:rsidRDefault="00EB7702" w:rsidP="00EB7702">
      <w:pPr>
        <w:pStyle w:val="ListParagraph"/>
        <w:numPr>
          <w:ilvl w:val="0"/>
          <w:numId w:val="30"/>
        </w:numPr>
        <w:jc w:val="both"/>
        <w:rPr>
          <w:rFonts w:asciiTheme="majorBidi" w:hAnsiTheme="majorBidi" w:cstheme="majorBidi"/>
          <w:b/>
          <w:bCs/>
          <w:noProof/>
          <w:color w:val="C00000"/>
          <w:sz w:val="28"/>
          <w:szCs w:val="28"/>
          <w:lang w:val="en-MY" w:eastAsia="en-MY"/>
        </w:rPr>
      </w:pPr>
      <w:r w:rsidRPr="00EB7702">
        <w:rPr>
          <w:rFonts w:asciiTheme="majorBidi" w:hAnsiTheme="majorBidi" w:cstheme="majorBidi"/>
          <w:b/>
          <w:bCs/>
          <w:noProof/>
          <w:color w:val="C00000"/>
          <w:sz w:val="32"/>
          <w:szCs w:val="32"/>
          <w:lang w:val="en-MY" w:eastAsia="en-MY"/>
        </w:rPr>
        <w:t>The Feature Of Asia Master Training And Development Center</w:t>
      </w:r>
    </w:p>
    <w:p w:rsidR="00E07D64" w:rsidRPr="00E07D64" w:rsidRDefault="00E07D64" w:rsidP="00E07D64">
      <w:pPr>
        <w:jc w:val="both"/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</w:pPr>
    </w:p>
    <w:p w:rsidR="0017470A" w:rsidRPr="00DA34CF" w:rsidRDefault="0017470A" w:rsidP="00077223">
      <w:pPr>
        <w:widowControl/>
        <w:numPr>
          <w:ilvl w:val="0"/>
          <w:numId w:val="21"/>
        </w:numPr>
        <w:autoSpaceDE/>
        <w:autoSpaceDN/>
        <w:adjustRightInd/>
        <w:spacing w:after="200" w:line="276" w:lineRule="auto"/>
        <w:contextualSpacing/>
        <w:jc w:val="both"/>
        <w:rPr>
          <w:rFonts w:asciiTheme="majorBidi" w:eastAsia="Calibr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DA34CF">
        <w:rPr>
          <w:rFonts w:asciiTheme="majorBidi" w:eastAsia="Calibri" w:hAnsiTheme="majorBidi" w:cstheme="majorBidi"/>
          <w:noProof/>
          <w:color w:val="000000" w:themeColor="text1"/>
          <w:sz w:val="32"/>
          <w:szCs w:val="32"/>
          <w:lang w:val="en-MY" w:eastAsia="en-MY"/>
        </w:rPr>
        <w:t>we pick up the customer from the airport to the hotel.</w:t>
      </w:r>
    </w:p>
    <w:p w:rsidR="0017470A" w:rsidRPr="00DA34CF" w:rsidRDefault="0017470A" w:rsidP="00077223">
      <w:pPr>
        <w:widowControl/>
        <w:numPr>
          <w:ilvl w:val="0"/>
          <w:numId w:val="21"/>
        </w:numPr>
        <w:autoSpaceDE/>
        <w:autoSpaceDN/>
        <w:adjustRightInd/>
        <w:spacing w:after="200" w:line="276" w:lineRule="auto"/>
        <w:contextualSpacing/>
        <w:jc w:val="both"/>
        <w:rPr>
          <w:rFonts w:asciiTheme="majorBidi" w:eastAsia="Calibr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DA34CF">
        <w:rPr>
          <w:rFonts w:asciiTheme="majorBidi" w:eastAsia="Calibri" w:hAnsiTheme="majorBidi" w:cstheme="majorBidi"/>
          <w:noProof/>
          <w:color w:val="000000" w:themeColor="text1"/>
          <w:sz w:val="32"/>
          <w:szCs w:val="32"/>
          <w:lang w:val="en-MY" w:eastAsia="en-MY"/>
        </w:rPr>
        <w:t>we give the participant training bag includes all the necessary tools for the course.</w:t>
      </w:r>
    </w:p>
    <w:p w:rsidR="0017470A" w:rsidRPr="00DA34CF" w:rsidRDefault="0017470A" w:rsidP="00077223">
      <w:pPr>
        <w:widowControl/>
        <w:numPr>
          <w:ilvl w:val="0"/>
          <w:numId w:val="21"/>
        </w:numPr>
        <w:autoSpaceDE/>
        <w:autoSpaceDN/>
        <w:adjustRightInd/>
        <w:spacing w:after="200" w:line="276" w:lineRule="auto"/>
        <w:contextualSpacing/>
        <w:jc w:val="both"/>
        <w:rPr>
          <w:rFonts w:asciiTheme="majorBidi" w:eastAsia="Calibr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DA34CF">
        <w:rPr>
          <w:rFonts w:asciiTheme="majorBidi" w:eastAsia="Calibri" w:hAnsiTheme="majorBidi" w:cstheme="majorBidi"/>
          <w:noProof/>
          <w:color w:val="000000" w:themeColor="text1"/>
          <w:sz w:val="32"/>
          <w:szCs w:val="32"/>
          <w:lang w:val="en-MY" w:eastAsia="en-MY"/>
        </w:rPr>
        <w:t>Working within groups to achieve the best results.</w:t>
      </w:r>
    </w:p>
    <w:p w:rsidR="0017470A" w:rsidRPr="00DA34CF" w:rsidRDefault="0017470A" w:rsidP="00077223">
      <w:pPr>
        <w:widowControl/>
        <w:numPr>
          <w:ilvl w:val="0"/>
          <w:numId w:val="21"/>
        </w:numPr>
        <w:autoSpaceDE/>
        <w:autoSpaceDN/>
        <w:adjustRightInd/>
        <w:spacing w:after="200" w:line="276" w:lineRule="auto"/>
        <w:contextualSpacing/>
        <w:jc w:val="both"/>
        <w:rPr>
          <w:rFonts w:asciiTheme="majorBidi" w:eastAsia="Calibr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DA34CF">
        <w:rPr>
          <w:rFonts w:asciiTheme="majorBidi" w:eastAsia="Calibri" w:hAnsiTheme="majorBidi" w:cstheme="majorBidi"/>
          <w:noProof/>
          <w:color w:val="000000" w:themeColor="text1"/>
          <w:sz w:val="32"/>
          <w:szCs w:val="32"/>
          <w:lang w:val="en-MY" w:eastAsia="en-MY"/>
        </w:rPr>
        <w:t>All our courses are confirmed and we do not postpone or cancel the courses regardless of the number of participants in the course.</w:t>
      </w:r>
    </w:p>
    <w:p w:rsidR="0017470A" w:rsidRPr="00DA34CF" w:rsidRDefault="00077223" w:rsidP="00077223">
      <w:pPr>
        <w:widowControl/>
        <w:numPr>
          <w:ilvl w:val="0"/>
          <w:numId w:val="21"/>
        </w:numPr>
        <w:autoSpaceDE/>
        <w:autoSpaceDN/>
        <w:adjustRightInd/>
        <w:spacing w:after="200" w:line="276" w:lineRule="auto"/>
        <w:contextualSpacing/>
        <w:jc w:val="both"/>
        <w:rPr>
          <w:rFonts w:asciiTheme="majorBidi" w:eastAsia="Calibr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DA34CF">
        <w:rPr>
          <w:rFonts w:asciiTheme="majorBidi" w:eastAsia="Calibri" w:hAnsiTheme="majorBidi" w:cstheme="majorBidi"/>
          <w:noProof/>
          <w:color w:val="000000" w:themeColor="text1"/>
          <w:sz w:val="32"/>
          <w:szCs w:val="32"/>
          <w:lang w:val="en-MY" w:eastAsia="en-MY"/>
        </w:rPr>
        <w:t>We can assist you in booking hotels at discounted prices if you wish to book through us.</w:t>
      </w:r>
    </w:p>
    <w:p w:rsidR="00077223" w:rsidRPr="00DA34CF" w:rsidRDefault="00077223" w:rsidP="00077223">
      <w:pPr>
        <w:widowControl/>
        <w:numPr>
          <w:ilvl w:val="0"/>
          <w:numId w:val="21"/>
        </w:numPr>
        <w:autoSpaceDE/>
        <w:autoSpaceDN/>
        <w:adjustRightInd/>
        <w:spacing w:after="200" w:line="276" w:lineRule="auto"/>
        <w:contextualSpacing/>
        <w:jc w:val="both"/>
        <w:rPr>
          <w:rFonts w:asciiTheme="majorBidi" w:eastAsia="Calibr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DA34CF">
        <w:rPr>
          <w:rFonts w:asciiTheme="majorBidi" w:eastAsia="Calibri" w:hAnsiTheme="majorBidi" w:cstheme="majorBidi"/>
          <w:noProof/>
          <w:color w:val="000000" w:themeColor="text1"/>
          <w:sz w:val="32"/>
          <w:szCs w:val="32"/>
          <w:lang w:val="en-MY" w:eastAsia="en-MY"/>
        </w:rPr>
        <w:t>We offer the certificate from Asia Masters Center for Training and Administrative Development.</w:t>
      </w:r>
    </w:p>
    <w:p w:rsidR="00491FC1" w:rsidRPr="00DA34CF" w:rsidRDefault="00491FC1" w:rsidP="00E07D64">
      <w:pPr>
        <w:pStyle w:val="BodyText"/>
        <w:tabs>
          <w:tab w:val="right" w:pos="730"/>
        </w:tabs>
        <w:kinsoku w:val="0"/>
        <w:overflowPunct w:val="0"/>
        <w:spacing w:before="29"/>
        <w:ind w:left="360" w:right="98"/>
        <w:rPr>
          <w:rFonts w:ascii="Times New Roman" w:hAnsi="Times New Roman" w:cs="Times New Roman"/>
          <w:color w:val="6D1D6A" w:themeColor="accent1" w:themeShade="BF"/>
          <w:sz w:val="28"/>
          <w:szCs w:val="28"/>
          <w:u w:val="single"/>
          <w:lang w:val="en-MY" w:bidi="ar-EG"/>
        </w:rPr>
      </w:pPr>
    </w:p>
    <w:p w:rsidR="00E07D64" w:rsidRDefault="00E07D64" w:rsidP="00E07D64">
      <w:pPr>
        <w:pStyle w:val="BodyText"/>
        <w:tabs>
          <w:tab w:val="right" w:pos="730"/>
        </w:tabs>
        <w:kinsoku w:val="0"/>
        <w:overflowPunct w:val="0"/>
        <w:spacing w:before="29"/>
        <w:ind w:left="360" w:right="98"/>
        <w:rPr>
          <w:rFonts w:ascii="Times New Roman" w:hAnsi="Times New Roman" w:cs="Times New Roman"/>
          <w:b/>
          <w:bCs/>
          <w:color w:val="6D1D6A" w:themeColor="accent1" w:themeShade="BF"/>
          <w:sz w:val="28"/>
          <w:szCs w:val="28"/>
          <w:u w:val="single"/>
          <w:lang w:bidi="ar-EG"/>
        </w:rPr>
      </w:pPr>
    </w:p>
    <w:p w:rsidR="00E07D64" w:rsidRDefault="00E07D64" w:rsidP="00E07D64">
      <w:pPr>
        <w:pStyle w:val="BodyText"/>
        <w:tabs>
          <w:tab w:val="right" w:pos="730"/>
        </w:tabs>
        <w:kinsoku w:val="0"/>
        <w:overflowPunct w:val="0"/>
        <w:spacing w:before="29"/>
        <w:ind w:left="360" w:right="98"/>
        <w:rPr>
          <w:rFonts w:ascii="Times New Roman" w:hAnsi="Times New Roman" w:cs="Times New Roman"/>
          <w:b/>
          <w:bCs/>
          <w:color w:val="6D1D6A" w:themeColor="accent1" w:themeShade="BF"/>
          <w:sz w:val="28"/>
          <w:szCs w:val="28"/>
          <w:u w:val="single"/>
          <w:lang w:bidi="ar-EG"/>
        </w:rPr>
      </w:pPr>
    </w:p>
    <w:p w:rsidR="00E07D64" w:rsidRDefault="00E07D64" w:rsidP="00E07D64">
      <w:pPr>
        <w:pStyle w:val="BodyText"/>
        <w:tabs>
          <w:tab w:val="right" w:pos="730"/>
        </w:tabs>
        <w:kinsoku w:val="0"/>
        <w:overflowPunct w:val="0"/>
        <w:spacing w:before="29"/>
        <w:ind w:left="360" w:right="98"/>
        <w:rPr>
          <w:rFonts w:ascii="Times New Roman" w:hAnsi="Times New Roman" w:cs="Times New Roman"/>
          <w:b/>
          <w:bCs/>
          <w:color w:val="6D1D6A" w:themeColor="accent1" w:themeShade="BF"/>
          <w:sz w:val="28"/>
          <w:szCs w:val="28"/>
          <w:u w:val="single"/>
          <w:rtl/>
          <w:lang w:bidi="ar-EG"/>
        </w:rPr>
      </w:pPr>
    </w:p>
    <w:p w:rsidR="00491FC1" w:rsidRDefault="00491FC1" w:rsidP="00491FC1">
      <w:pPr>
        <w:pStyle w:val="Header"/>
        <w:bidi/>
        <w:ind w:left="-72"/>
        <w:rPr>
          <w:rFonts w:ascii="Sakkal Majalla" w:hAnsi="Sakkal Majalla" w:cs="Sakkal Majalla"/>
          <w:b/>
          <w:bCs/>
          <w:color w:val="002060"/>
          <w:sz w:val="28"/>
          <w:szCs w:val="28"/>
        </w:rPr>
      </w:pPr>
    </w:p>
    <w:p w:rsidR="00077223" w:rsidRDefault="00077223" w:rsidP="00077223">
      <w:pPr>
        <w:pStyle w:val="Header"/>
        <w:bidi/>
        <w:ind w:left="-72"/>
        <w:rPr>
          <w:rFonts w:ascii="Sakkal Majalla" w:hAnsi="Sakkal Majalla" w:cs="Sakkal Majalla"/>
          <w:b/>
          <w:bCs/>
          <w:color w:val="002060"/>
          <w:sz w:val="28"/>
          <w:szCs w:val="28"/>
        </w:rPr>
      </w:pPr>
    </w:p>
    <w:p w:rsidR="00E31BD8" w:rsidRDefault="00673528" w:rsidP="00077223">
      <w:pPr>
        <w:pStyle w:val="Header"/>
        <w:ind w:left="-288"/>
        <w:rPr>
          <w:rFonts w:asciiTheme="majorBidi" w:hAnsiTheme="majorBidi" w:cstheme="majorBidi"/>
          <w:noProof/>
          <w:color w:val="C00000"/>
          <w:sz w:val="36"/>
          <w:szCs w:val="36"/>
          <w:lang w:val="en-MY" w:eastAsia="en-MY"/>
        </w:rPr>
      </w:pPr>
      <w:r>
        <w:rPr>
          <w:noProof/>
          <w:color w:val="6D1D6A" w:themeColor="accent1" w:themeShade="BF"/>
          <w:lang w:val="en-MY" w:eastAsia="en-MY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BAD8C61" wp14:editId="1BEF1DD0">
                <wp:simplePos x="0" y="0"/>
                <wp:positionH relativeFrom="column">
                  <wp:posOffset>-680720</wp:posOffset>
                </wp:positionH>
                <wp:positionV relativeFrom="paragraph">
                  <wp:posOffset>259080</wp:posOffset>
                </wp:positionV>
                <wp:extent cx="339725" cy="233680"/>
                <wp:effectExtent l="0" t="19050" r="41275" b="33020"/>
                <wp:wrapNone/>
                <wp:docPr id="12" name="Right Arrow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725" cy="233680"/>
                        </a:xfrm>
                        <a:prstGeom prst="rightArrow">
                          <a:avLst/>
                        </a:prstGeom>
                        <a:solidFill>
                          <a:srgbClr val="45A5ED">
                            <a:lumMod val="50000"/>
                          </a:srgbClr>
                        </a:solidFill>
                        <a:ln w="12700" cap="flat" cmpd="sng" algn="ctr">
                          <a:solidFill>
                            <a:srgbClr val="5982DB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04DEA149" id="Right Arrow 12" o:spid="_x0000_s1026" type="#_x0000_t13" style="position:absolute;margin-left:-53.6pt;margin-top:20.4pt;width:26.75pt;height:18.4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A57jQIAAD0FAAAOAAAAZHJzL2Uyb0RvYy54bWysVE1v2zAMvQ/YfxB0X504yZoGdYqsWYcB&#10;XVusHXpWZMkWoK9RSpzu14+SnTbotsOG+SCTIkWKj486v9gbTXYCgnK2ouOTESXCclcr21T028PV&#10;uzklITJbM+2sqOiTCPRi+fbNeecXonSt07UAgkFsWHS+om2MflEUgbfCsHDivLBolA4Mi6hCU9TA&#10;OoxudFGORu+LzkHtwXERAu6ueyNd5vhSCh5vpQwiEl1RvFvMK+R1k9Ziec4WDTDfKj5cg/3DLQxT&#10;FpM+h1qzyMgW1C+hjOLggpPxhDtTOCkVF7kGrGY8elXNfcu8yLUgOME/wxT+X1h+s7sDomrsXUmJ&#10;ZQZ79FU1bSQrANcR3EWIOh8W6Hnv72DQAoqp3r0Ek/5YCdlnWJ+eYRX7SDhuTiZnp+WMEo6mcjJ5&#10;P8+wFy+HPYT4SThDklBRSPlz+gwp212HiGnxwMExZQxOq/pKaZ0VaDaXGsiOYZ+ns9Xs4zqf1Vvz&#10;xdX99myEX6oGA4Xev5ePA2lLuoTFKboSzpCRUrOIovGIUbANJUw3SHUeIWf48zVmZ/Ny/aF3alkt&#10;/uIWqc41C21/JKfomWpUxHHRylR0nso51KNtQkFkwg9opZ71XUrSxtVP2Ghw/QQEz68UJrlmId4x&#10;QMpjuTjG8RYXqR1i4AaJktbBj9/tJ39kIlop6XCEEJ/vWwaCEv3ZIkfPxtNpmrmsTGenJSpwbNkc&#10;W+zWXDrs3hgfDM+zmPyjPogSnHnEaV+lrGhilmPuvhODchn70cb3govVKrvhnHkWr+295yl4winB&#10;+7B/ZOAHxkWk6o07jBtbvKJc75tOWrfaRidV5uMLrsijpOCMZkYN70l6BI717PXy6i1/AgAA//8D&#10;AFBLAwQUAAYACAAAACEAe7FXX+AAAAAKAQAADwAAAGRycy9kb3ducmV2LnhtbEyPTUvDQBRF94L/&#10;YXiCu3Sm1TYSMykiCiqlYHTT3TTzTELnI2Rmmvjvfa50+XiHe88tt7M17Ixj6L2TsFwIYOgar3vX&#10;Svj8eM7ugIWonFbGO5TwjQG21eVFqQrtJ/eO5zq2jEJcKJSELsah4Dw0HVoVFn5AR78vP1oV6Rxb&#10;rkc1Ubg1fCXEhlvVO2ro1ICPHTanOlkJad++GIE+pZ16Pe3rt8P0dFhLeX01P9wDizjHPxh+9Ukd&#10;KnI6+uR0YEZCthT5ilgJt4I2EJGtb3JgRwl5vgFelfz/hOoHAAD//wMAUEsBAi0AFAAGAAgAAAAh&#10;ALaDOJL+AAAA4QEAABMAAAAAAAAAAAAAAAAAAAAAAFtDb250ZW50X1R5cGVzXS54bWxQSwECLQAU&#10;AAYACAAAACEAOP0h/9YAAACUAQAACwAAAAAAAAAAAAAAAAAvAQAAX3JlbHMvLnJlbHNQSwECLQAU&#10;AAYACAAAACEApOgOe40CAAA9BQAADgAAAAAAAAAAAAAAAAAuAgAAZHJzL2Uyb0RvYy54bWxQSwEC&#10;LQAUAAYACAAAACEAe7FXX+AAAAAKAQAADwAAAAAAAAAAAAAAAADnBAAAZHJzL2Rvd25yZXYueG1s&#10;UEsFBgAAAAAEAAQA8wAAAPQFAAAAAA==&#10;" adj="14171" fillcolor="#0e568b" strokecolor="#3f5ea1" strokeweight="1pt"/>
            </w:pict>
          </mc:Fallback>
        </mc:AlternateContent>
      </w:r>
    </w:p>
    <w:p w:rsidR="00077223" w:rsidRPr="00E31BD8" w:rsidRDefault="00077223" w:rsidP="00077223">
      <w:pPr>
        <w:pStyle w:val="Header"/>
        <w:ind w:left="-288"/>
        <w:rPr>
          <w:rFonts w:asciiTheme="majorBidi" w:hAnsiTheme="majorBidi" w:cstheme="majorBidi"/>
          <w:noProof/>
          <w:color w:val="C00000"/>
          <w:sz w:val="36"/>
          <w:szCs w:val="36"/>
          <w:lang w:val="en-MY" w:eastAsia="en-MY"/>
        </w:rPr>
      </w:pPr>
      <w:r w:rsidRPr="00E31BD8">
        <w:rPr>
          <w:rFonts w:asciiTheme="majorBidi" w:hAnsiTheme="majorBidi" w:cstheme="majorBidi"/>
          <w:noProof/>
          <w:color w:val="C00000"/>
          <w:sz w:val="36"/>
          <w:szCs w:val="36"/>
          <w:lang w:val="en-MY" w:eastAsia="en-MY"/>
        </w:rPr>
        <w:t xml:space="preserve">The </w:t>
      </w:r>
      <w:r w:rsidR="00EB7702" w:rsidRPr="00E31BD8">
        <w:rPr>
          <w:rFonts w:asciiTheme="majorBidi" w:hAnsiTheme="majorBidi" w:cstheme="majorBidi"/>
          <w:noProof/>
          <w:color w:val="C00000"/>
          <w:sz w:val="36"/>
          <w:szCs w:val="36"/>
          <w:lang w:val="en-MY" w:eastAsia="en-MY"/>
        </w:rPr>
        <w:t>Cost Of The Training Program Includes The Following</w:t>
      </w:r>
      <w:r w:rsidRPr="00E31BD8">
        <w:rPr>
          <w:rFonts w:asciiTheme="majorBidi" w:hAnsiTheme="majorBidi" w:cstheme="majorBidi"/>
          <w:noProof/>
          <w:color w:val="C00000"/>
          <w:sz w:val="36"/>
          <w:szCs w:val="36"/>
          <w:lang w:val="en-MY" w:eastAsia="en-MY"/>
        </w:rPr>
        <w:t>:</w:t>
      </w:r>
    </w:p>
    <w:p w:rsidR="00077223" w:rsidRDefault="00077223" w:rsidP="00077223">
      <w:pPr>
        <w:pStyle w:val="Header"/>
        <w:ind w:left="-288"/>
        <w:rPr>
          <w:rFonts w:asciiTheme="majorBidi" w:hAnsiTheme="majorBidi" w:cstheme="majorBidi"/>
          <w:noProof/>
          <w:color w:val="147FD0" w:themeColor="accent5" w:themeShade="BF"/>
          <w:sz w:val="36"/>
          <w:szCs w:val="36"/>
          <w:lang w:val="en-MY" w:eastAsia="en-MY"/>
        </w:rPr>
      </w:pPr>
    </w:p>
    <w:p w:rsidR="00077223" w:rsidRPr="00DA34CF" w:rsidRDefault="009B7615" w:rsidP="009B7615">
      <w:pPr>
        <w:pStyle w:val="Header"/>
        <w:numPr>
          <w:ilvl w:val="0"/>
          <w:numId w:val="24"/>
        </w:numPr>
        <w:ind w:left="142" w:hanging="426"/>
        <w:rPr>
          <w:rFonts w:ascii="Times New Roman" w:hAnsi="Times New Roman" w:cs="Times New Roman"/>
          <w:color w:val="147FD0" w:themeColor="accent5" w:themeShade="BF"/>
          <w:sz w:val="28"/>
          <w:szCs w:val="28"/>
          <w:u w:val="single"/>
          <w:lang w:val="en-MY" w:bidi="ar-EG"/>
        </w:rPr>
      </w:pPr>
      <w:r w:rsidRPr="00DA34CF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Scientific article on flash memory.</w:t>
      </w:r>
    </w:p>
    <w:p w:rsidR="009B7615" w:rsidRPr="00DA34CF" w:rsidRDefault="009B7615" w:rsidP="009B7615">
      <w:pPr>
        <w:pStyle w:val="Header"/>
        <w:numPr>
          <w:ilvl w:val="0"/>
          <w:numId w:val="24"/>
        </w:numPr>
        <w:ind w:left="142" w:hanging="426"/>
        <w:rPr>
          <w:rFonts w:ascii="Times New Roman" w:hAnsi="Times New Roman" w:cs="Times New Roman"/>
          <w:sz w:val="32"/>
          <w:szCs w:val="32"/>
          <w:lang w:val="en-MY" w:bidi="ar-EG"/>
        </w:rPr>
      </w:pPr>
      <w:proofErr w:type="gramStart"/>
      <w:r w:rsidRPr="00DA34CF">
        <w:rPr>
          <w:rFonts w:ascii="Times New Roman" w:hAnsi="Times New Roman" w:cs="Times New Roman"/>
          <w:sz w:val="32"/>
          <w:szCs w:val="32"/>
          <w:lang w:val="en-MY" w:bidi="ar-EG"/>
        </w:rPr>
        <w:t>Training Room.</w:t>
      </w:r>
      <w:proofErr w:type="gramEnd"/>
    </w:p>
    <w:p w:rsidR="009B7615" w:rsidRPr="00DA34CF" w:rsidRDefault="009B7615" w:rsidP="009B7615">
      <w:pPr>
        <w:pStyle w:val="Header"/>
        <w:numPr>
          <w:ilvl w:val="0"/>
          <w:numId w:val="24"/>
        </w:numPr>
        <w:ind w:left="142" w:hanging="426"/>
        <w:rPr>
          <w:rFonts w:ascii="Times New Roman" w:hAnsi="Times New Roman" w:cs="Times New Roman"/>
          <w:sz w:val="32"/>
          <w:szCs w:val="32"/>
          <w:lang w:val="en-MY" w:bidi="ar-EG"/>
        </w:rPr>
      </w:pPr>
      <w:proofErr w:type="gramStart"/>
      <w:r w:rsidRPr="00DA34CF">
        <w:rPr>
          <w:rFonts w:ascii="Times New Roman" w:hAnsi="Times New Roman" w:cs="Times New Roman"/>
          <w:sz w:val="32"/>
          <w:szCs w:val="32"/>
          <w:lang w:val="en-MY" w:bidi="ar-EG"/>
        </w:rPr>
        <w:t>Training.</w:t>
      </w:r>
      <w:proofErr w:type="gramEnd"/>
    </w:p>
    <w:p w:rsidR="009B7615" w:rsidRPr="00DA34CF" w:rsidRDefault="009B7615" w:rsidP="009B7615">
      <w:pPr>
        <w:pStyle w:val="Header"/>
        <w:numPr>
          <w:ilvl w:val="0"/>
          <w:numId w:val="24"/>
        </w:numPr>
        <w:ind w:left="142" w:hanging="426"/>
        <w:rPr>
          <w:rFonts w:ascii="Times New Roman" w:hAnsi="Times New Roman" w:cs="Times New Roman"/>
          <w:sz w:val="32"/>
          <w:szCs w:val="32"/>
          <w:lang w:val="en-MY" w:bidi="ar-EG"/>
        </w:rPr>
      </w:pPr>
      <w:proofErr w:type="gramStart"/>
      <w:r w:rsidRPr="00DA34CF">
        <w:rPr>
          <w:rFonts w:ascii="Times New Roman" w:hAnsi="Times New Roman" w:cs="Times New Roman"/>
          <w:sz w:val="32"/>
          <w:szCs w:val="32"/>
          <w:lang w:val="en-MY" w:bidi="ar-EG"/>
        </w:rPr>
        <w:t>Coffee break.</w:t>
      </w:r>
      <w:proofErr w:type="gramEnd"/>
    </w:p>
    <w:p w:rsidR="009B7615" w:rsidRPr="00DA34CF" w:rsidRDefault="009B7615" w:rsidP="009B7615">
      <w:pPr>
        <w:pStyle w:val="Header"/>
        <w:numPr>
          <w:ilvl w:val="0"/>
          <w:numId w:val="24"/>
        </w:numPr>
        <w:ind w:left="142" w:hanging="426"/>
        <w:rPr>
          <w:rFonts w:ascii="Times New Roman" w:hAnsi="Times New Roman" w:cs="Times New Roman"/>
          <w:sz w:val="32"/>
          <w:szCs w:val="32"/>
          <w:lang w:val="en-MY" w:bidi="ar-EG"/>
        </w:rPr>
      </w:pPr>
      <w:r w:rsidRPr="00DA34CF">
        <w:rPr>
          <w:rFonts w:ascii="Times New Roman" w:hAnsi="Times New Roman" w:cs="Times New Roman"/>
          <w:sz w:val="32"/>
          <w:szCs w:val="32"/>
          <w:lang w:val="en-MY" w:bidi="ar-EG"/>
        </w:rPr>
        <w:t>The training bag includes all the tools for the course.</w:t>
      </w:r>
    </w:p>
    <w:p w:rsidR="00077223" w:rsidRDefault="00077223" w:rsidP="00077223">
      <w:pPr>
        <w:pStyle w:val="Header"/>
        <w:bidi/>
        <w:ind w:left="-288"/>
        <w:rPr>
          <w:rFonts w:ascii="Times New Roman" w:hAnsi="Times New Roman" w:cs="Times New Roman"/>
          <w:b/>
          <w:bCs/>
          <w:color w:val="147FD0" w:themeColor="accent5" w:themeShade="BF"/>
          <w:sz w:val="28"/>
          <w:szCs w:val="28"/>
          <w:u w:val="single"/>
          <w:lang w:bidi="ar-EG"/>
        </w:rPr>
      </w:pPr>
    </w:p>
    <w:p w:rsidR="00077223" w:rsidRDefault="00077223" w:rsidP="00077223">
      <w:pPr>
        <w:pStyle w:val="Header"/>
        <w:bidi/>
        <w:ind w:left="-288"/>
        <w:rPr>
          <w:rFonts w:ascii="Times New Roman" w:hAnsi="Times New Roman" w:cs="Times New Roman"/>
          <w:b/>
          <w:bCs/>
          <w:color w:val="147FD0" w:themeColor="accent5" w:themeShade="BF"/>
          <w:sz w:val="28"/>
          <w:szCs w:val="28"/>
          <w:u w:val="single"/>
          <w:lang w:bidi="ar-EG"/>
        </w:rPr>
      </w:pPr>
    </w:p>
    <w:p w:rsidR="00077223" w:rsidRDefault="00077223" w:rsidP="00077223">
      <w:pPr>
        <w:pStyle w:val="Header"/>
        <w:bidi/>
        <w:ind w:left="-288"/>
        <w:rPr>
          <w:rFonts w:ascii="Times New Roman" w:hAnsi="Times New Roman" w:cs="Times New Roman"/>
          <w:b/>
          <w:bCs/>
          <w:color w:val="147FD0" w:themeColor="accent5" w:themeShade="BF"/>
          <w:sz w:val="28"/>
          <w:szCs w:val="28"/>
          <w:u w:val="single"/>
          <w:lang w:bidi="ar-EG"/>
        </w:rPr>
      </w:pPr>
    </w:p>
    <w:p w:rsidR="009E7F1E" w:rsidRDefault="009E7F1E">
      <w:pPr>
        <w:widowControl/>
        <w:autoSpaceDE/>
        <w:autoSpaceDN/>
        <w:adjustRightInd/>
        <w:spacing w:after="160" w:line="259" w:lineRule="auto"/>
      </w:pPr>
    </w:p>
    <w:tbl>
      <w:tblPr>
        <w:tblStyle w:val="MediumGrid1-Accent11"/>
        <w:tblpPr w:leftFromText="180" w:rightFromText="180" w:vertAnchor="text" w:horzAnchor="margin" w:tblpXSpec="center" w:tblpY="349"/>
        <w:bidiVisual/>
        <w:tblW w:w="9561" w:type="dxa"/>
        <w:tblLayout w:type="fixed"/>
        <w:tblLook w:val="04A0" w:firstRow="1" w:lastRow="0" w:firstColumn="1" w:lastColumn="0" w:noHBand="0" w:noVBand="1"/>
      </w:tblPr>
      <w:tblGrid>
        <w:gridCol w:w="9561"/>
      </w:tblGrid>
      <w:tr w:rsidR="0007195D" w:rsidRPr="00491FC1" w:rsidTr="00AF1C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1" w:type="dxa"/>
          </w:tcPr>
          <w:p w:rsidR="0007195D" w:rsidRDefault="0007195D" w:rsidP="0007195D">
            <w:pPr>
              <w:widowControl/>
              <w:autoSpaceDE/>
              <w:autoSpaceDN/>
              <w:bidi/>
              <w:adjustRightInd/>
              <w:jc w:val="center"/>
              <w:rPr>
                <w:rFonts w:asciiTheme="minorHAnsi" w:eastAsia="Calibri" w:hAnsiTheme="minorHAnsi" w:cstheme="minorHAnsi"/>
                <w:sz w:val="36"/>
                <w:szCs w:val="36"/>
                <w:rtl/>
              </w:rPr>
            </w:pPr>
            <w:r>
              <w:rPr>
                <w:rFonts w:asciiTheme="minorHAnsi" w:eastAsia="Calibri" w:hAnsiTheme="minorHAnsi" w:cstheme="minorHAnsi" w:hint="cs"/>
                <w:sz w:val="36"/>
                <w:szCs w:val="36"/>
                <w:rtl/>
              </w:rPr>
              <w:t xml:space="preserve">  </w:t>
            </w:r>
          </w:p>
          <w:p w:rsidR="0007195D" w:rsidRPr="00552C62" w:rsidRDefault="009B7615" w:rsidP="009B7615">
            <w:pPr>
              <w:widowControl/>
              <w:autoSpaceDE/>
              <w:autoSpaceDN/>
              <w:bidi/>
              <w:adjustRightInd/>
              <w:jc w:val="center"/>
              <w:rPr>
                <w:rFonts w:asciiTheme="minorHAnsi" w:eastAsia="Calibri" w:hAnsiTheme="minorHAnsi" w:cstheme="minorHAnsi"/>
                <w:b w:val="0"/>
                <w:bCs w:val="0"/>
                <w:sz w:val="28"/>
                <w:szCs w:val="28"/>
                <w:rtl/>
              </w:rPr>
            </w:pPr>
            <w:r w:rsidRPr="009B7615">
              <w:rPr>
                <w:rFonts w:asciiTheme="minorHAnsi" w:eastAsia="Calibri" w:hAnsiTheme="minorHAnsi" w:cstheme="minorHAnsi"/>
                <w:color w:val="000000" w:themeColor="text1"/>
                <w:sz w:val="36"/>
                <w:szCs w:val="36"/>
              </w:rPr>
              <w:t>Price (USD</w:t>
            </w:r>
            <w:r>
              <w:rPr>
                <w:rFonts w:asciiTheme="minorHAnsi" w:eastAsia="Calibri" w:hAnsiTheme="minorHAnsi" w:cs="Calibri"/>
                <w:color w:val="000000" w:themeColor="text1"/>
                <w:sz w:val="36"/>
                <w:szCs w:val="36"/>
              </w:rPr>
              <w:t>)</w:t>
            </w:r>
          </w:p>
        </w:tc>
      </w:tr>
      <w:tr w:rsidR="0007195D" w:rsidRPr="00491FC1" w:rsidTr="00AF1C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1" w:type="dxa"/>
          </w:tcPr>
          <w:p w:rsidR="0007195D" w:rsidRDefault="0007195D" w:rsidP="00E31BD8">
            <w:pPr>
              <w:widowControl/>
              <w:autoSpaceDE/>
              <w:autoSpaceDN/>
              <w:bidi/>
              <w:adjustRightInd/>
              <w:ind w:left="360"/>
              <w:contextualSpacing/>
              <w:jc w:val="center"/>
              <w:rPr>
                <w:rFonts w:asciiTheme="minorHAnsi" w:eastAsia="Calibri" w:hAnsiTheme="minorHAnsi" w:cstheme="minorHAnsi"/>
                <w:sz w:val="32"/>
                <w:szCs w:val="32"/>
                <w:rtl/>
              </w:rPr>
            </w:pPr>
          </w:p>
          <w:p w:rsidR="00E31BD8" w:rsidRDefault="00E31BD8" w:rsidP="00E31BD8">
            <w:pPr>
              <w:widowControl/>
              <w:autoSpaceDE/>
              <w:autoSpaceDN/>
              <w:bidi/>
              <w:adjustRightInd/>
              <w:contextualSpacing/>
              <w:jc w:val="center"/>
              <w:rPr>
                <w:rFonts w:asciiTheme="minorHAnsi" w:eastAsia="Calibri" w:hAnsiTheme="minorHAnsi" w:cstheme="minorHAnsi"/>
                <w:sz w:val="32"/>
                <w:szCs w:val="32"/>
                <w:rtl/>
              </w:rPr>
            </w:pPr>
            <w:r w:rsidRPr="00E31BD8">
              <w:rPr>
                <w:rFonts w:asciiTheme="minorHAnsi" w:eastAsia="Calibri" w:hAnsiTheme="minorHAnsi" w:cstheme="minorHAnsi"/>
                <w:sz w:val="32"/>
                <w:szCs w:val="32"/>
              </w:rPr>
              <w:t>Communicate with the training department</w:t>
            </w:r>
          </w:p>
          <w:p w:rsidR="0007195D" w:rsidRDefault="00E31BD8" w:rsidP="00E31BD8">
            <w:pPr>
              <w:widowControl/>
              <w:autoSpaceDE/>
              <w:autoSpaceDN/>
              <w:bidi/>
              <w:adjustRightInd/>
              <w:contextualSpacing/>
              <w:jc w:val="center"/>
              <w:rPr>
                <w:rFonts w:asciiTheme="minorHAnsi" w:eastAsia="Calibri" w:hAnsiTheme="minorHAnsi" w:cstheme="minorHAnsi"/>
                <w:sz w:val="32"/>
                <w:szCs w:val="32"/>
              </w:rPr>
            </w:pPr>
            <w:r w:rsidRPr="00E31BD8">
              <w:rPr>
                <w:rFonts w:asciiTheme="minorHAnsi" w:eastAsia="Calibri" w:hAnsiTheme="minorHAnsi" w:cstheme="minorHAnsi"/>
                <w:sz w:val="32"/>
                <w:szCs w:val="32"/>
              </w:rPr>
              <w:t xml:space="preserve">to </w:t>
            </w:r>
            <w:r>
              <w:rPr>
                <w:rFonts w:asciiTheme="minorHAnsi" w:eastAsia="Calibri" w:hAnsiTheme="minorHAnsi" w:cstheme="minorHAnsi"/>
                <w:sz w:val="32"/>
                <w:szCs w:val="32"/>
              </w:rPr>
              <w:t>know</w:t>
            </w:r>
            <w:r w:rsidRPr="00E31BD8">
              <w:rPr>
                <w:rFonts w:asciiTheme="minorHAnsi" w:eastAsia="Calibri" w:hAnsiTheme="minorHAnsi" w:cstheme="minorHAnsi"/>
                <w:sz w:val="32"/>
                <w:szCs w:val="32"/>
              </w:rPr>
              <w:t xml:space="preserve"> the participation fees</w:t>
            </w:r>
          </w:p>
          <w:p w:rsidR="00E31BD8" w:rsidRPr="00E31BD8" w:rsidRDefault="00E31BD8" w:rsidP="00E31BD8">
            <w:pPr>
              <w:pStyle w:val="ListParagraph"/>
              <w:numPr>
                <w:ilvl w:val="0"/>
                <w:numId w:val="29"/>
              </w:numPr>
              <w:jc w:val="center"/>
              <w:rPr>
                <w:rFonts w:asciiTheme="minorHAnsi" w:hAnsiTheme="minorHAnsi" w:cstheme="minorHAnsi"/>
                <w:color w:val="C00000"/>
                <w:sz w:val="32"/>
                <w:szCs w:val="32"/>
              </w:rPr>
            </w:pPr>
            <w:r w:rsidRPr="00E31BD8">
              <w:rPr>
                <w:rFonts w:asciiTheme="minorHAnsi" w:hAnsiTheme="minorHAnsi" w:cstheme="minorHAnsi"/>
                <w:color w:val="C00000"/>
                <w:sz w:val="32"/>
                <w:szCs w:val="32"/>
              </w:rPr>
              <w:t>There are offers and discounts for groups</w:t>
            </w:r>
          </w:p>
          <w:p w:rsidR="00E31BD8" w:rsidRPr="00491FC1" w:rsidRDefault="00E31BD8" w:rsidP="00E31BD8">
            <w:pPr>
              <w:widowControl/>
              <w:autoSpaceDE/>
              <w:autoSpaceDN/>
              <w:bidi/>
              <w:adjustRightInd/>
              <w:contextualSpacing/>
              <w:jc w:val="center"/>
              <w:rPr>
                <w:rFonts w:eastAsia="Calibri"/>
                <w:rtl/>
              </w:rPr>
            </w:pPr>
          </w:p>
        </w:tc>
      </w:tr>
      <w:tr w:rsidR="0007195D" w:rsidRPr="00491FC1" w:rsidTr="00AF1CB5">
        <w:trPr>
          <w:trHeight w:val="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1" w:type="dxa"/>
          </w:tcPr>
          <w:p w:rsidR="0007195D" w:rsidRPr="00AF78CF" w:rsidRDefault="009B7615" w:rsidP="0007195D">
            <w:pPr>
              <w:widowControl/>
              <w:autoSpaceDE/>
              <w:autoSpaceDN/>
              <w:bidi/>
              <w:adjustRightInd/>
              <w:jc w:val="center"/>
              <w:rPr>
                <w:rFonts w:asciiTheme="minorHAnsi" w:eastAsia="Calibri" w:hAnsiTheme="minorHAnsi" w:cstheme="minorHAnsi"/>
                <w:b w:val="0"/>
                <w:bCs w:val="0"/>
                <w:sz w:val="28"/>
                <w:szCs w:val="28"/>
                <w:u w:val="single"/>
                <w:rtl/>
              </w:rPr>
            </w:pPr>
            <w:r w:rsidRPr="00AF78CF">
              <w:rPr>
                <w:rFonts w:asciiTheme="minorHAnsi" w:eastAsia="Calibri" w:hAnsiTheme="minorHAnsi" w:cstheme="minorHAnsi"/>
                <w:sz w:val="36"/>
                <w:szCs w:val="36"/>
                <w:u w:val="single"/>
              </w:rPr>
              <w:t xml:space="preserve">The </w:t>
            </w:r>
            <w:r w:rsidR="006B5C66" w:rsidRPr="00AF78CF">
              <w:rPr>
                <w:rFonts w:asciiTheme="minorHAnsi" w:eastAsia="Calibri" w:hAnsiTheme="minorHAnsi" w:cstheme="minorHAnsi"/>
                <w:sz w:val="36"/>
                <w:szCs w:val="36"/>
                <w:u w:val="single"/>
              </w:rPr>
              <w:t>details of the bank account</w:t>
            </w:r>
          </w:p>
        </w:tc>
      </w:tr>
      <w:tr w:rsidR="0007195D" w:rsidRPr="00491FC1" w:rsidTr="00AF1C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1" w:type="dxa"/>
          </w:tcPr>
          <w:p w:rsidR="0007195D" w:rsidRPr="00552C62" w:rsidRDefault="006B5C66" w:rsidP="0007195D">
            <w:pPr>
              <w:widowControl/>
              <w:autoSpaceDE/>
              <w:autoSpaceDN/>
              <w:bidi/>
              <w:adjustRightInd/>
              <w:contextualSpacing/>
              <w:jc w:val="center"/>
              <w:rPr>
                <w:rFonts w:asciiTheme="minorHAnsi" w:eastAsia="Calibri" w:hAnsiTheme="minorHAnsi" w:cstheme="minorHAnsi"/>
                <w:sz w:val="32"/>
                <w:szCs w:val="32"/>
              </w:rPr>
            </w:pPr>
            <w:r>
              <w:rPr>
                <w:rFonts w:asciiTheme="minorHAnsi" w:eastAsia="Calibri" w:hAnsiTheme="minorHAnsi" w:cstheme="minorHAnsi"/>
                <w:sz w:val="32"/>
                <w:szCs w:val="32"/>
              </w:rPr>
              <w:t xml:space="preserve">Bank name: </w:t>
            </w:r>
            <w:r w:rsidR="0007195D" w:rsidRPr="00552C62">
              <w:rPr>
                <w:rFonts w:asciiTheme="minorHAnsi" w:eastAsia="Calibri" w:hAnsiTheme="minorHAnsi" w:cstheme="minorHAnsi"/>
                <w:sz w:val="32"/>
                <w:szCs w:val="32"/>
              </w:rPr>
              <w:t xml:space="preserve">CIMB Bank </w:t>
            </w:r>
            <w:proofErr w:type="spellStart"/>
            <w:r w:rsidR="0007195D" w:rsidRPr="00552C62">
              <w:rPr>
                <w:rFonts w:asciiTheme="minorHAnsi" w:eastAsia="Calibri" w:hAnsiTheme="minorHAnsi" w:cstheme="minorHAnsi"/>
                <w:sz w:val="32"/>
                <w:szCs w:val="32"/>
              </w:rPr>
              <w:t>Berhad</w:t>
            </w:r>
            <w:proofErr w:type="spellEnd"/>
          </w:p>
          <w:p w:rsidR="0007195D" w:rsidRPr="00552C62" w:rsidRDefault="0007195D" w:rsidP="0007195D">
            <w:pPr>
              <w:widowControl/>
              <w:autoSpaceDE/>
              <w:autoSpaceDN/>
              <w:bidi/>
              <w:adjustRightInd/>
              <w:contextualSpacing/>
              <w:jc w:val="center"/>
              <w:rPr>
                <w:rFonts w:asciiTheme="minorHAnsi" w:eastAsia="Calibri" w:hAnsiTheme="minorHAnsi" w:cstheme="minorHAnsi"/>
                <w:sz w:val="32"/>
                <w:szCs w:val="32"/>
              </w:rPr>
            </w:pPr>
            <w:r w:rsidRPr="00552C62">
              <w:rPr>
                <w:rFonts w:asciiTheme="minorHAnsi" w:eastAsia="Calibri" w:hAnsiTheme="minorHAnsi" w:cstheme="minorHAnsi"/>
                <w:sz w:val="32"/>
                <w:szCs w:val="32"/>
                <w:rtl/>
              </w:rPr>
              <w:t xml:space="preserve"> </w:t>
            </w:r>
            <w:r w:rsidRPr="00552C62">
              <w:rPr>
                <w:rFonts w:asciiTheme="minorHAnsi" w:eastAsia="Calibri" w:hAnsiTheme="minorHAnsi" w:cstheme="minorHAnsi"/>
                <w:sz w:val="32"/>
                <w:szCs w:val="32"/>
              </w:rPr>
              <w:t xml:space="preserve"> </w:t>
            </w:r>
            <w:r w:rsidR="006B5C66">
              <w:rPr>
                <w:rFonts w:asciiTheme="minorHAnsi" w:eastAsia="Calibri" w:hAnsiTheme="minorHAnsi" w:cstheme="minorHAnsi"/>
                <w:sz w:val="32"/>
                <w:szCs w:val="32"/>
              </w:rPr>
              <w:t xml:space="preserve">Account name: </w:t>
            </w:r>
            <w:r w:rsidRPr="00552C62">
              <w:rPr>
                <w:rFonts w:asciiTheme="minorHAnsi" w:eastAsia="Calibri" w:hAnsiTheme="minorHAnsi" w:cstheme="minorHAnsi"/>
                <w:sz w:val="32"/>
                <w:szCs w:val="32"/>
              </w:rPr>
              <w:t>Asia Masters Center SDN. BHD</w:t>
            </w:r>
          </w:p>
          <w:p w:rsidR="0007195D" w:rsidRPr="00552C62" w:rsidRDefault="006B5C66" w:rsidP="0007195D">
            <w:pPr>
              <w:widowControl/>
              <w:autoSpaceDE/>
              <w:autoSpaceDN/>
              <w:bidi/>
              <w:adjustRightInd/>
              <w:contextualSpacing/>
              <w:jc w:val="center"/>
              <w:rPr>
                <w:rFonts w:asciiTheme="minorHAnsi" w:eastAsia="Calibri" w:hAnsiTheme="minorHAnsi" w:cstheme="minorHAnsi"/>
                <w:sz w:val="32"/>
                <w:szCs w:val="32"/>
              </w:rPr>
            </w:pPr>
            <w:r>
              <w:rPr>
                <w:rFonts w:asciiTheme="minorHAnsi" w:eastAsia="Calibri" w:hAnsiTheme="minorHAnsi" w:cstheme="minorHAnsi"/>
                <w:sz w:val="32"/>
                <w:szCs w:val="32"/>
              </w:rPr>
              <w:t xml:space="preserve">Bank account number: </w:t>
            </w:r>
            <w:r w:rsidR="0007195D" w:rsidRPr="00552C62">
              <w:rPr>
                <w:rFonts w:asciiTheme="minorHAnsi" w:eastAsia="Calibri" w:hAnsiTheme="minorHAnsi" w:cstheme="minorHAnsi"/>
                <w:sz w:val="32"/>
                <w:szCs w:val="32"/>
              </w:rPr>
              <w:t>80-0733590-5</w:t>
            </w:r>
          </w:p>
          <w:p w:rsidR="0007195D" w:rsidRPr="00552C62" w:rsidRDefault="0007195D" w:rsidP="0007195D">
            <w:pPr>
              <w:widowControl/>
              <w:autoSpaceDE/>
              <w:autoSpaceDN/>
              <w:bidi/>
              <w:adjustRightInd/>
              <w:contextualSpacing/>
              <w:jc w:val="center"/>
              <w:rPr>
                <w:rFonts w:asciiTheme="minorHAnsi" w:eastAsia="Calibri" w:hAnsiTheme="minorHAnsi" w:cstheme="minorHAnsi"/>
                <w:sz w:val="32"/>
                <w:szCs w:val="32"/>
              </w:rPr>
            </w:pPr>
            <w:r w:rsidRPr="00552C62">
              <w:rPr>
                <w:rFonts w:asciiTheme="minorHAnsi" w:eastAsia="Calibri" w:hAnsiTheme="minorHAnsi" w:cstheme="minorHAnsi"/>
                <w:sz w:val="32"/>
                <w:szCs w:val="32"/>
                <w:rtl/>
              </w:rPr>
              <w:t xml:space="preserve"> </w:t>
            </w:r>
            <w:r w:rsidR="006B5C66">
              <w:rPr>
                <w:rFonts w:asciiTheme="minorHAnsi" w:eastAsia="Calibri" w:hAnsiTheme="minorHAnsi" w:cstheme="minorHAnsi"/>
                <w:sz w:val="32"/>
                <w:szCs w:val="32"/>
              </w:rPr>
              <w:t xml:space="preserve">Swift code: </w:t>
            </w:r>
            <w:r w:rsidRPr="00552C62">
              <w:rPr>
                <w:rFonts w:asciiTheme="minorHAnsi" w:eastAsia="Calibri" w:hAnsiTheme="minorHAnsi" w:cstheme="minorHAnsi"/>
                <w:sz w:val="32"/>
                <w:szCs w:val="32"/>
              </w:rPr>
              <w:t>CIBBMYKL</w:t>
            </w:r>
          </w:p>
          <w:p w:rsidR="0007195D" w:rsidRPr="00552C62" w:rsidRDefault="0007195D" w:rsidP="0007195D">
            <w:pPr>
              <w:widowControl/>
              <w:autoSpaceDE/>
              <w:autoSpaceDN/>
              <w:bidi/>
              <w:adjustRightInd/>
              <w:contextualSpacing/>
              <w:jc w:val="center"/>
              <w:rPr>
                <w:rFonts w:asciiTheme="minorHAnsi" w:eastAsia="Calibri" w:hAnsiTheme="minorHAnsi" w:cstheme="minorHAnsi"/>
                <w:sz w:val="32"/>
                <w:szCs w:val="32"/>
                <w:rtl/>
              </w:rPr>
            </w:pPr>
            <w:r w:rsidRPr="00552C62">
              <w:rPr>
                <w:rFonts w:asciiTheme="minorHAnsi" w:eastAsia="Calibri" w:hAnsiTheme="minorHAnsi" w:cstheme="minorHAnsi"/>
                <w:sz w:val="32"/>
                <w:szCs w:val="32"/>
              </w:rPr>
              <w:t>IBAN: Null</w:t>
            </w:r>
          </w:p>
        </w:tc>
      </w:tr>
    </w:tbl>
    <w:p w:rsidR="00491FC1" w:rsidRDefault="00491FC1" w:rsidP="00D75A62">
      <w:pPr>
        <w:widowControl/>
        <w:autoSpaceDE/>
        <w:autoSpaceDN/>
        <w:adjustRightInd/>
        <w:spacing w:after="160" w:line="259" w:lineRule="auto"/>
        <w:jc w:val="center"/>
        <w:rPr>
          <w:rtl/>
        </w:rPr>
      </w:pPr>
    </w:p>
    <w:p w:rsidR="002E46E5" w:rsidRDefault="00C71664" w:rsidP="00410932">
      <w:pPr>
        <w:widowControl/>
        <w:autoSpaceDE/>
        <w:autoSpaceDN/>
        <w:adjustRightInd/>
        <w:spacing w:after="160" w:line="259" w:lineRule="auto"/>
        <w:rPr>
          <w:rtl/>
        </w:rPr>
      </w:pPr>
      <w:r>
        <w:rPr>
          <w:rFonts w:ascii="Sakkal Majalla" w:hAnsi="Sakkal Majalla" w:cs="Sakkal Majalla"/>
          <w:b/>
          <w:bCs/>
          <w:noProof/>
          <w:color w:val="002060"/>
          <w:sz w:val="28"/>
          <w:szCs w:val="28"/>
          <w:rtl/>
          <w:lang w:val="en-MY" w:eastAsia="en-MY"/>
        </w:rPr>
        <w:lastRenderedPageBreak/>
        <mc:AlternateContent>
          <mc:Choice Requires="wps">
            <w:drawing>
              <wp:anchor distT="45720" distB="45720" distL="114300" distR="114300" simplePos="0" relativeHeight="251704320" behindDoc="0" locked="0" layoutInCell="1" allowOverlap="1" wp14:anchorId="762402BB" wp14:editId="5E89C8D3">
                <wp:simplePos x="0" y="0"/>
                <wp:positionH relativeFrom="page">
                  <wp:align>left</wp:align>
                </wp:positionH>
                <wp:positionV relativeFrom="paragraph">
                  <wp:posOffset>422177</wp:posOffset>
                </wp:positionV>
                <wp:extent cx="2743200" cy="1542415"/>
                <wp:effectExtent l="0" t="0" r="0" b="635"/>
                <wp:wrapSquare wrapText="bothSides"/>
                <wp:docPr id="32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542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46E5" w:rsidRPr="00316C7C" w:rsidRDefault="002E46E5" w:rsidP="001F103C">
                            <w:pPr>
                              <w:bidi/>
                              <w:rPr>
                                <w:rFonts w:ascii="Tahoma" w:hAnsi="Tahoma" w:cs="Tahoma"/>
                                <w:color w:val="FFFFFF"/>
                                <w:rtl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2" o:spid="_x0000_s1029" type="#_x0000_t202" style="position:absolute;margin-left:0;margin-top:33.25pt;width:3in;height:121.45pt;z-index:251704320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6oBuQIAAMMFAAAOAAAAZHJzL2Uyb0RvYy54bWysVG1vmzAQ/j5p/8Hyd8pLTRJQSdWGME3q&#10;XqR2P8ABE6yBzWwn0E377zubJE1bTZq28QHZ5/Nz99w9vqvrsWvRninNpchweBFgxEQpKy62Gf7y&#10;UHgLjLShoqKtFCzDj0zj6+XbN1dDn7JINrKtmEIAInQ69BlujOlT39dlwzqqL2TPBBzWUnXUwFZt&#10;/UrRAdC71o+CYOYPUlW9kiXTGqz5dIiXDr+uWWk+1bVmBrUZhtyM+yv339i/v7yi6VbRvuHlIQ36&#10;F1l0lAsIeoLKqaFop/grqI6XSmpZm4tSdr6sa14yxwHYhMELNvcN7ZnjAsXR/alM+v/Blh/3nxXi&#10;VYYvI4wE7aBHD2w06FaOCExQn6HXKbjd9+BoRrBDnx1X3d/J8qtGQq4aKrbsRik5NIxWkF9ob/pn&#10;VyccbUE2wwdZQRy6M9IBjbXqbPGgHAjQoU+Pp97YXEowRnNyCQ3HqISzMCYRCWMXg6bH673S5h2T&#10;HbKLDCtovoOn+zttbDo0PbrYaEIWvG2dAFrxzACOkwWCw1V7ZtNw/fyRBMl6sV4Qj0SztUeCPPdu&#10;ihXxZkU4j/PLfLXKw582bkjShlcVEzbMUVsh+bPeHVQ+qeKkLi1bXlk4m5JW282qVWhPQduF+w4F&#10;OXPzn6fhigBcXlAKIxLcRolXzBZzjxQk9pJ5sPCCMLlNZgFJSF48p3THBft3SmjIcBJH8aSm33IL&#10;3PeaG007bmB6tLzL8OLkRFOrwbWoXGsN5e20PiuFTf+pFNDuY6OdYq1IJ7macTNOj8NGt2reyOoR&#10;JKwkCAzECJMPFo1U3zEaYIpkWH/bUcUwat8LeAZJSIgdO25D4nkEG3V+sjk/oaIEqAwbjKblykyj&#10;atcrvm0g0vTwhLyBp1NzJ+qnrA4PDiaF43aYanYUne+d19PsXf4CAAD//wMAUEsDBBQABgAIAAAA&#10;IQCHLiuz3AAAAAcBAAAPAAAAZHJzL2Rvd25yZXYueG1sTI/NTsMwEITvSLyDtUjcqE2bRjRkUyEQ&#10;VxDlR+LmxtskIl5HsduEt2c5wXFnRjPfltvZ9+pEY+wCI1wvDCjiOriOG4S318erG1AxWXa2D0wI&#10;3xRhW52flbZwYeIXOu1So6SEY2ER2pSGQutYt+RtXISBWLxDGL1Nco6NdqOdpNz3emlMrr3tWBZa&#10;O9B9S/XX7ugR3p8Onx+ZeW4e/HqYwmw0+41GvLyY725BJZrTXxh+8QUdKmHahyO7qHoEeSQh5Pka&#10;lLjZainCHmFlNhnoqtT/+asfAAAA//8DAFBLAQItABQABgAIAAAAIQC2gziS/gAAAOEBAAATAAAA&#10;AAAAAAAAAAAAAAAAAABbQ29udGVudF9UeXBlc10ueG1sUEsBAi0AFAAGAAgAAAAhADj9If/WAAAA&#10;lAEAAAsAAAAAAAAAAAAAAAAALwEAAF9yZWxzLy5yZWxzUEsBAi0AFAAGAAgAAAAhAECnqgG5AgAA&#10;wwUAAA4AAAAAAAAAAAAAAAAALgIAAGRycy9lMm9Eb2MueG1sUEsBAi0AFAAGAAgAAAAhAIcuK7Pc&#10;AAAABwEAAA8AAAAAAAAAAAAAAAAAEwUAAGRycy9kb3ducmV2LnhtbFBLBQYAAAAABAAEAPMAAAAc&#10;BgAAAAA=&#10;" filled="f" stroked="f">
                <v:textbox>
                  <w:txbxContent>
                    <w:p w:rsidR="002E46E5" w:rsidRPr="00316C7C" w:rsidRDefault="002E46E5" w:rsidP="001F103C">
                      <w:pPr>
                        <w:bidi/>
                        <w:rPr>
                          <w:rFonts w:ascii="Tahoma" w:hAnsi="Tahoma" w:cs="Tahoma"/>
                          <w:color w:val="FFFFFF"/>
                          <w:rtl/>
                          <w:lang w:bidi="ar-EG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2E46E5" w:rsidRPr="00167E09" w:rsidRDefault="002E46E5" w:rsidP="008360A2">
      <w:pPr>
        <w:widowControl/>
        <w:autoSpaceDE/>
        <w:autoSpaceDN/>
        <w:adjustRightInd/>
        <w:spacing w:after="160" w:line="259" w:lineRule="auto"/>
      </w:pPr>
      <w:r>
        <w:rPr>
          <w:rFonts w:ascii="Sakkal Majalla" w:hAnsi="Sakkal Majalla" w:cs="Sakkal Majalla"/>
          <w:b/>
          <w:bCs/>
          <w:noProof/>
          <w:color w:val="002060"/>
          <w:sz w:val="28"/>
          <w:szCs w:val="28"/>
          <w:rtl/>
          <w:lang w:val="en-MY" w:eastAsia="en-MY"/>
        </w:rPr>
        <mc:AlternateContent>
          <mc:Choice Requires="wps">
            <w:drawing>
              <wp:anchor distT="45720" distB="45720" distL="114300" distR="114300" simplePos="0" relativeHeight="251706368" behindDoc="0" locked="0" layoutInCell="1" allowOverlap="1" wp14:anchorId="4677BCE8" wp14:editId="7A96F8BA">
                <wp:simplePos x="0" y="0"/>
                <wp:positionH relativeFrom="page">
                  <wp:posOffset>819150</wp:posOffset>
                </wp:positionH>
                <wp:positionV relativeFrom="paragraph">
                  <wp:posOffset>605789</wp:posOffset>
                </wp:positionV>
                <wp:extent cx="6144895" cy="963295"/>
                <wp:effectExtent l="0" t="0" r="0" b="8255"/>
                <wp:wrapSquare wrapText="bothSides"/>
                <wp:docPr id="3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4895" cy="963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46E5" w:rsidRPr="002E46E5" w:rsidRDefault="002E46E5" w:rsidP="002E46E5">
                            <w:pPr>
                              <w:bidi/>
                              <w:rPr>
                                <w:rFonts w:ascii="Tahoma" w:hAnsi="Tahoma" w:cs="Tahoma"/>
                                <w:color w:val="404040" w:themeColor="text1" w:themeTint="BF"/>
                                <w:rtl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3" o:spid="_x0000_s1030" type="#_x0000_t202" style="position:absolute;margin-left:64.5pt;margin-top:47.7pt;width:483.85pt;height:75.85pt;z-index:25170636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wHauQIAAMIFAAAOAAAAZHJzL2Uyb0RvYy54bWysVNtu2zAMfR+wfxD07voSJbGNOkUbx8OA&#10;7gK0+wDFlmNhtuRJSpxu2L+PkpM0aTFg2OYHQ6KoQx7yiNc3+65FO6Y0lyLD4VWAEROlrLjYZPjL&#10;Y+HFGGlDRUVbKViGn5jGN4u3b66HPmWRbGRbMYUAROh06DPcGNOnvq/LhnVUX8meCTispeqoga3a&#10;+JWiA6B3rR8FwcwfpKp6JUumNVjz8RAvHH5ds9J8qmvNDGozDLkZ91fuv7Z/f3FN042ifcPLQxr0&#10;L7LoKBcQ9ASVU0PRVvFXUB0vldSyNlel7HxZ17xkjgOwCYMXbB4a2jPHBYqj+1OZ9P+DLT/uPivE&#10;qwxPJhgJ2kGPHtneoDu5R2CC+gy9TsHtoQdHswc79Nlx1f29LL9qJOSyoWLDbpWSQ8NoBfmF9qZ/&#10;dnXE0RZkPXyQFcShWyMd0L5WnS0elAMBOvTp6dQbm0sJxllISJxMMSrhLJlNIljbEDQ93u6VNu+Y&#10;7JBdZFhB7x063d1rM7oeXWwwIQvetmCnaSsuDIA5WiA2XLVnNgvXzh9JkKziVUw8Es1WHgny3Lst&#10;lsSbFeF8mk/y5TIPf9q4IUkbXlVM2DBHaYXkz1p3EPkoipO4tGx5ZeFsSlpt1stWoR0FaRfuOxTk&#10;zM2/TMPVC7i8oBRGJLiLEq+YxXOPFGTqJfMg9oIwuUtmAUlIXlxSuueC/TslNEAnp9F0FNNvuQXu&#10;e82Nph03MDxa3mU4PjnR1EpwJSrXWkN5O67PSmHTfy4FtPvYaCdYq9FRrWa/3ru3QWx0K+a1rJ5A&#10;wUqCwECmMPhg0Uj1HaMBhkiG9bctVQyj9r2AV5CAaO3UcRsynUewUecn6/MTKkqAyrDBaFwuzTip&#10;tr3imwYije9OyFt4OTV3on7O6vDeYFA4boehZifR+d55PY/exS8AAAD//wMAUEsDBBQABgAIAAAA&#10;IQDvpID23wAAAAsBAAAPAAAAZHJzL2Rvd25yZXYueG1sTI/BTsMwEETvSP0Ha5G4UbtR2pIQp6pA&#10;XEGUFonbNt4mEfE6it0m/D3uCY6jGc28KTaT7cSFBt861rCYKxDElTMt1xr2Hy/3DyB8QDbYOSYN&#10;P+RhU85uCsyNG/mdLrtQi1jCPkcNTQh9LqWvGrLo564njt7JDRZDlEMtzYBjLLedTJRaSYstx4UG&#10;e3pqqPrena2Gw+vp6zNVb/WzXfajm5Rkm0mt726n7SOIQFP4C8MVP6JDGZmO7szGiy7qJItfgoZs&#10;mYK4BlS2WoM4akjS9QJkWcj/H8pfAAAA//8DAFBLAQItABQABgAIAAAAIQC2gziS/gAAAOEBAAAT&#10;AAAAAAAAAAAAAAAAAAAAAABbQ29udGVudF9UeXBlc10ueG1sUEsBAi0AFAAGAAgAAAAhADj9If/W&#10;AAAAlAEAAAsAAAAAAAAAAAAAAAAALwEAAF9yZWxzLy5yZWxzUEsBAi0AFAAGAAgAAAAhAI3nAdq5&#10;AgAAwgUAAA4AAAAAAAAAAAAAAAAALgIAAGRycy9lMm9Eb2MueG1sUEsBAi0AFAAGAAgAAAAhAO+k&#10;gPbfAAAACwEAAA8AAAAAAAAAAAAAAAAAEwUAAGRycy9kb3ducmV2LnhtbFBLBQYAAAAABAAEAPMA&#10;AAAfBgAAAAA=&#10;" filled="f" stroked="f">
                <v:textbox>
                  <w:txbxContent>
                    <w:p w:rsidR="002E46E5" w:rsidRPr="002E46E5" w:rsidRDefault="002E46E5" w:rsidP="002E46E5">
                      <w:pPr>
                        <w:bidi/>
                        <w:rPr>
                          <w:rFonts w:ascii="Tahoma" w:hAnsi="Tahoma" w:cs="Tahoma"/>
                          <w:color w:val="404040" w:themeColor="text1" w:themeTint="BF"/>
                          <w:rtl/>
                          <w:lang w:bidi="ar-EG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sectPr w:rsidR="002E46E5" w:rsidRPr="00167E09" w:rsidSect="00B012EE">
      <w:headerReference w:type="default" r:id="rId10"/>
      <w:footerReference w:type="default" r:id="rId11"/>
      <w:headerReference w:type="first" r:id="rId12"/>
      <w:footerReference w:type="first" r:id="rId13"/>
      <w:pgSz w:w="11907" w:h="16839" w:code="9"/>
      <w:pgMar w:top="1728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356F" w:rsidRDefault="00F2356F" w:rsidP="00167E09">
      <w:r>
        <w:separator/>
      </w:r>
    </w:p>
  </w:endnote>
  <w:endnote w:type="continuationSeparator" w:id="0">
    <w:p w:rsidR="00F2356F" w:rsidRDefault="00F2356F" w:rsidP="00167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Arabic">
    <w:altName w:val="Times New Roman"/>
    <w:panose1 w:val="00000000000000000000"/>
    <w:charset w:val="00"/>
    <w:family w:val="roman"/>
    <w:notTrueType/>
    <w:pitch w:val="variable"/>
    <w:sig w:usb0="00000000" w:usb1="8000A04A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1E52" w:rsidRPr="00021E52" w:rsidRDefault="00021E52" w:rsidP="00021E52">
    <w:pPr>
      <w:pStyle w:val="Footer"/>
      <w:jc w:val="center"/>
      <w:rPr>
        <w:rFonts w:eastAsia="Calibri"/>
        <w:b/>
        <w:bCs/>
        <w:sz w:val="20"/>
        <w:szCs w:val="20"/>
        <w:lang w:val="en-MY"/>
      </w:rPr>
    </w:pPr>
    <w:r w:rsidRPr="00021E52">
      <w:rPr>
        <w:rFonts w:eastAsia="Calibri"/>
        <w:b/>
        <w:bCs/>
        <w:sz w:val="20"/>
        <w:szCs w:val="20"/>
        <w:lang w:val="en-MY"/>
      </w:rPr>
      <w:t xml:space="preserve">Asia Masters Centre (AMC), Suite 2 B, level 6, Office Block, Grand Millennium Hotel, Bukit </w:t>
    </w:r>
    <w:proofErr w:type="spellStart"/>
    <w:r w:rsidRPr="00021E52">
      <w:rPr>
        <w:rFonts w:eastAsia="Calibri"/>
        <w:b/>
        <w:bCs/>
        <w:sz w:val="20"/>
        <w:szCs w:val="20"/>
        <w:lang w:val="en-MY"/>
      </w:rPr>
      <w:t>Bintang</w:t>
    </w:r>
    <w:proofErr w:type="spellEnd"/>
    <w:r w:rsidRPr="00021E52">
      <w:rPr>
        <w:rFonts w:eastAsia="Calibri"/>
        <w:b/>
        <w:bCs/>
        <w:sz w:val="20"/>
        <w:szCs w:val="20"/>
        <w:lang w:val="en-MY"/>
      </w:rPr>
      <w:t xml:space="preserve"> Street, 55100 Kuala Lumpur, Malaysia. | Tel: +60327326992|Mobile: +601 8909 0379 | Fax: +60327326992</w:t>
    </w:r>
  </w:p>
  <w:p w:rsidR="00167E09" w:rsidRPr="00021E52" w:rsidRDefault="00021E52" w:rsidP="00021E52">
    <w:pPr>
      <w:pStyle w:val="Footer"/>
      <w:jc w:val="center"/>
      <w:rPr>
        <w:b/>
        <w:bCs/>
      </w:rPr>
    </w:pPr>
    <w:r w:rsidRPr="00021E52">
      <w:rPr>
        <w:rFonts w:eastAsia="Calibri"/>
        <w:b/>
        <w:bCs/>
        <w:sz w:val="20"/>
        <w:szCs w:val="20"/>
        <w:lang w:val="en-MY"/>
      </w:rPr>
      <w:t>Website: http://</w:t>
    </w:r>
    <w:proofErr w:type="spellStart"/>
    <w:r w:rsidRPr="00021E52">
      <w:rPr>
        <w:rFonts w:eastAsia="Calibri"/>
        <w:b/>
        <w:bCs/>
        <w:sz w:val="20"/>
        <w:szCs w:val="20"/>
        <w:lang w:val="en-MY"/>
      </w:rPr>
      <w:t>www.asiamasters.org</w:t>
    </w:r>
    <w:proofErr w:type="spellEnd"/>
    <w:r w:rsidRPr="00021E52">
      <w:rPr>
        <w:rFonts w:eastAsia="Calibri"/>
        <w:b/>
        <w:bCs/>
        <w:sz w:val="20"/>
        <w:szCs w:val="20"/>
        <w:lang w:val="en-MY"/>
      </w:rPr>
      <w:t xml:space="preserve">/ | Email: </w:t>
    </w:r>
    <w:proofErr w:type="spellStart"/>
    <w:r w:rsidRPr="00021E52">
      <w:rPr>
        <w:rFonts w:eastAsia="Calibri"/>
        <w:b/>
        <w:bCs/>
        <w:sz w:val="20"/>
        <w:szCs w:val="20"/>
        <w:lang w:val="en-MY"/>
      </w:rPr>
      <w:t>info@asia-masters.com</w:t>
    </w:r>
    <w:proofErr w:type="spellEnd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1E52" w:rsidRPr="00021E52" w:rsidRDefault="00021E52" w:rsidP="00021E52">
    <w:pPr>
      <w:pStyle w:val="Footer"/>
      <w:jc w:val="center"/>
      <w:rPr>
        <w:rFonts w:asciiTheme="minorHAnsi" w:eastAsia="Calibri" w:hAnsiTheme="minorHAnsi" w:cstheme="minorHAnsi"/>
        <w:b/>
        <w:bCs/>
        <w:sz w:val="20"/>
        <w:szCs w:val="20"/>
        <w:lang w:val="en-MY"/>
      </w:rPr>
    </w:pPr>
    <w:r w:rsidRPr="00021E52">
      <w:rPr>
        <w:rFonts w:asciiTheme="minorHAnsi" w:eastAsia="Calibri" w:hAnsiTheme="minorHAnsi" w:cstheme="minorHAnsi"/>
        <w:b/>
        <w:bCs/>
        <w:sz w:val="20"/>
        <w:szCs w:val="20"/>
        <w:lang w:val="en-MY"/>
      </w:rPr>
      <w:t xml:space="preserve">Asia Masters Centre (AMC), Suite 2 B, level 6, Office Block, Grand Millennium Hotel, Bukit </w:t>
    </w:r>
    <w:proofErr w:type="spellStart"/>
    <w:r w:rsidRPr="00021E52">
      <w:rPr>
        <w:rFonts w:asciiTheme="minorHAnsi" w:eastAsia="Calibri" w:hAnsiTheme="minorHAnsi" w:cstheme="minorHAnsi"/>
        <w:b/>
        <w:bCs/>
        <w:sz w:val="20"/>
        <w:szCs w:val="20"/>
        <w:lang w:val="en-MY"/>
      </w:rPr>
      <w:t>Bintang</w:t>
    </w:r>
    <w:proofErr w:type="spellEnd"/>
    <w:r w:rsidRPr="00021E52">
      <w:rPr>
        <w:rFonts w:asciiTheme="minorHAnsi" w:eastAsia="Calibri" w:hAnsiTheme="minorHAnsi" w:cstheme="minorHAnsi"/>
        <w:b/>
        <w:bCs/>
        <w:sz w:val="20"/>
        <w:szCs w:val="20"/>
        <w:lang w:val="en-MY"/>
      </w:rPr>
      <w:t xml:space="preserve"> Street, 55100 Kuala Lumpur, Malaysia. | Tel: +60327326992|Mobile: +601 8909 0379 | Fax: +60327326992</w:t>
    </w:r>
  </w:p>
  <w:p w:rsidR="00BD5C57" w:rsidRPr="00021E52" w:rsidRDefault="00021E52" w:rsidP="00021E52">
    <w:pPr>
      <w:pStyle w:val="Footer"/>
      <w:jc w:val="center"/>
      <w:rPr>
        <w:rFonts w:eastAsia="Calibri"/>
      </w:rPr>
    </w:pPr>
    <w:r w:rsidRPr="00021E52">
      <w:rPr>
        <w:rFonts w:asciiTheme="minorHAnsi" w:eastAsia="Calibri" w:hAnsiTheme="minorHAnsi" w:cstheme="minorHAnsi"/>
        <w:b/>
        <w:bCs/>
        <w:sz w:val="20"/>
        <w:szCs w:val="20"/>
        <w:lang w:val="en-MY"/>
      </w:rPr>
      <w:t>Website: http://</w:t>
    </w:r>
    <w:proofErr w:type="spellStart"/>
    <w:r w:rsidRPr="00021E52">
      <w:rPr>
        <w:rFonts w:asciiTheme="minorHAnsi" w:eastAsia="Calibri" w:hAnsiTheme="minorHAnsi" w:cstheme="minorHAnsi"/>
        <w:b/>
        <w:bCs/>
        <w:sz w:val="20"/>
        <w:szCs w:val="20"/>
        <w:lang w:val="en-MY"/>
      </w:rPr>
      <w:t>www.asiamasters.org</w:t>
    </w:r>
    <w:proofErr w:type="spellEnd"/>
    <w:r w:rsidRPr="00021E52">
      <w:rPr>
        <w:rFonts w:asciiTheme="minorHAnsi" w:eastAsia="Calibri" w:hAnsiTheme="minorHAnsi" w:cstheme="minorHAnsi"/>
        <w:b/>
        <w:bCs/>
        <w:sz w:val="20"/>
        <w:szCs w:val="20"/>
        <w:lang w:val="en-MY"/>
      </w:rPr>
      <w:t xml:space="preserve">/ | Email: </w:t>
    </w:r>
    <w:proofErr w:type="spellStart"/>
    <w:r w:rsidRPr="00021E52">
      <w:rPr>
        <w:rFonts w:asciiTheme="minorHAnsi" w:eastAsia="Calibri" w:hAnsiTheme="minorHAnsi" w:cstheme="minorHAnsi"/>
        <w:b/>
        <w:bCs/>
        <w:sz w:val="20"/>
        <w:szCs w:val="20"/>
        <w:lang w:val="en-MY"/>
      </w:rPr>
      <w:t>info@asia-masters.com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356F" w:rsidRDefault="00F2356F" w:rsidP="00167E09">
      <w:r>
        <w:separator/>
      </w:r>
    </w:p>
  </w:footnote>
  <w:footnote w:type="continuationSeparator" w:id="0">
    <w:p w:rsidR="00F2356F" w:rsidRDefault="00F2356F" w:rsidP="00167E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1CF7" w:rsidRDefault="00731CF7" w:rsidP="00E31BD8">
    <w:pPr>
      <w:pStyle w:val="Header"/>
      <w:bidi/>
      <w:ind w:left="-576" w:right="-288"/>
      <w:rPr>
        <w:rFonts w:ascii="Times New Roman" w:hAnsi="Times New Roman" w:cs="Times New Roman"/>
        <w:b/>
        <w:bCs/>
        <w:color w:val="147FD0" w:themeColor="accent5" w:themeShade="BF"/>
        <w:sz w:val="44"/>
        <w:szCs w:val="44"/>
        <w:lang w:val="en-MY" w:bidi="ar-SY"/>
      </w:rPr>
    </w:pPr>
    <w:r w:rsidRPr="00AF1CB5">
      <w:rPr>
        <w:rFonts w:ascii="Times New Roman" w:hAnsi="Times New Roman" w:cs="Times New Roman"/>
        <w:noProof/>
        <w:color w:val="0D558B" w:themeColor="accent5" w:themeShade="80"/>
        <w:sz w:val="28"/>
        <w:szCs w:val="28"/>
        <w:lang w:val="en-MY" w:eastAsia="en-MY"/>
      </w:rPr>
      <w:drawing>
        <wp:anchor distT="0" distB="0" distL="114300" distR="114300" simplePos="0" relativeHeight="251674112" behindDoc="0" locked="0" layoutInCell="1" allowOverlap="1" wp14:anchorId="47E43217" wp14:editId="186278F8">
          <wp:simplePos x="0" y="0"/>
          <wp:positionH relativeFrom="margin">
            <wp:posOffset>1440180</wp:posOffset>
          </wp:positionH>
          <wp:positionV relativeFrom="margin">
            <wp:posOffset>-1680210</wp:posOffset>
          </wp:positionV>
          <wp:extent cx="2249805" cy="1590675"/>
          <wp:effectExtent l="0" t="0" r="0" b="0"/>
          <wp:wrapSquare wrapText="bothSides"/>
          <wp:docPr id="16" name="Picture 16" descr="\\ASIAMASTERS1\Shard For All\تصاميم+ملفات الشركة\Logo 2016\High\asia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\\ASIAMASTERS1\Shard For All\تصاميم+ملفات الشركة\Logo 2016\High\asia-0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9805" cy="1590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B012EE" w:rsidRPr="00167E09" w:rsidRDefault="006B5C66" w:rsidP="00731CF7">
    <w:pPr>
      <w:pStyle w:val="Header"/>
      <w:bidi/>
      <w:ind w:left="-576" w:right="-288"/>
      <w:rPr>
        <w:rFonts w:ascii="Sakkal Majalla" w:eastAsia="Times New Roman" w:hAnsi="Sakkal Majalla" w:cs="Sakkal Majalla"/>
        <w:b/>
        <w:bCs/>
        <w:color w:val="0D558B" w:themeColor="accent5" w:themeShade="80"/>
        <w:sz w:val="32"/>
        <w:szCs w:val="32"/>
        <w:rtl/>
        <w:lang w:eastAsia="zh-CN" w:bidi="ar-EG"/>
      </w:rPr>
    </w:pPr>
    <w:r w:rsidRPr="006B5C66">
      <w:rPr>
        <w:rFonts w:ascii="Times New Roman" w:hAnsi="Times New Roman" w:cs="Times New Roman"/>
        <w:b/>
        <w:bCs/>
        <w:color w:val="147FD0" w:themeColor="accent5" w:themeShade="BF"/>
        <w:sz w:val="44"/>
        <w:szCs w:val="44"/>
        <w:lang w:val="en-MY" w:bidi="ar-SY"/>
      </w:rPr>
      <w:t xml:space="preserve"> </w:t>
    </w:r>
  </w:p>
  <w:p w:rsidR="00B012EE" w:rsidRDefault="00B012EE">
    <w:pPr>
      <w:pStyle w:val="Header"/>
    </w:pPr>
  </w:p>
  <w:p w:rsidR="00F64306" w:rsidRDefault="00F64306">
    <w:pPr>
      <w:pStyle w:val="Header"/>
    </w:pPr>
  </w:p>
  <w:p w:rsidR="00F64306" w:rsidRDefault="00F64306">
    <w:pPr>
      <w:pStyle w:val="Header"/>
    </w:pPr>
  </w:p>
  <w:p w:rsidR="00F64306" w:rsidRDefault="00F6430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49A5" w:rsidRDefault="009449A5">
    <w:pPr>
      <w:pStyle w:val="Header"/>
    </w:pPr>
    <w:r w:rsidRPr="009449A5">
      <w:rPr>
        <w:rFonts w:ascii="Times New Roman" w:hAnsi="Times New Roman" w:cs="Times New Roman"/>
        <w:noProof/>
        <w:sz w:val="28"/>
        <w:szCs w:val="28"/>
        <w:lang w:val="en-MY" w:eastAsia="en-MY"/>
      </w:rPr>
      <w:drawing>
        <wp:anchor distT="0" distB="0" distL="114300" distR="114300" simplePos="0" relativeHeight="251672576" behindDoc="0" locked="0" layoutInCell="1" allowOverlap="1" wp14:anchorId="3E13C4D5" wp14:editId="1772F8D9">
          <wp:simplePos x="0" y="0"/>
          <wp:positionH relativeFrom="margin">
            <wp:posOffset>1743075</wp:posOffset>
          </wp:positionH>
          <wp:positionV relativeFrom="margin">
            <wp:posOffset>-1237615</wp:posOffset>
          </wp:positionV>
          <wp:extent cx="2162175" cy="1529080"/>
          <wp:effectExtent l="76200" t="0" r="219075" b="0"/>
          <wp:wrapSquare wrapText="bothSides"/>
          <wp:docPr id="18" name="Picture 18" descr="\\ASIAMASTERS1\Shard For All\تصاميم+ملفات الشركة\Logo 2016\High\asia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\\ASIAMASTERS1\Shard For All\تصاميم+ملفات الشركة\Logo 2016\High\asia-0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152908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292100" dist="139700" dir="2700000" algn="tl" rotWithShape="0">
                      <a:srgbClr val="333333">
                        <a:alpha val="65000"/>
                      </a:srgbClr>
                    </a:outerShdw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9449A5" w:rsidRDefault="009449A5">
    <w:pPr>
      <w:pStyle w:val="Header"/>
    </w:pPr>
  </w:p>
  <w:p w:rsidR="009449A5" w:rsidRDefault="009449A5">
    <w:pPr>
      <w:pStyle w:val="Header"/>
    </w:pPr>
  </w:p>
  <w:p w:rsidR="009449A5" w:rsidRDefault="009449A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60F00"/>
    <w:multiLevelType w:val="hybridMultilevel"/>
    <w:tmpl w:val="39E2FE38"/>
    <w:lvl w:ilvl="0" w:tplc="4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D053B65"/>
    <w:multiLevelType w:val="hybridMultilevel"/>
    <w:tmpl w:val="7F1018BC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C754E6"/>
    <w:multiLevelType w:val="hybridMultilevel"/>
    <w:tmpl w:val="793EA916"/>
    <w:lvl w:ilvl="0" w:tplc="4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D7C5C65"/>
    <w:multiLevelType w:val="hybridMultilevel"/>
    <w:tmpl w:val="CA5CC8B2"/>
    <w:lvl w:ilvl="0" w:tplc="44090011">
      <w:start w:val="1"/>
      <w:numFmt w:val="decimal"/>
      <w:lvlText w:val="%1)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EA14BF7"/>
    <w:multiLevelType w:val="hybridMultilevel"/>
    <w:tmpl w:val="EA3A3808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045618"/>
    <w:multiLevelType w:val="hybridMultilevel"/>
    <w:tmpl w:val="398AF142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37611F"/>
    <w:multiLevelType w:val="hybridMultilevel"/>
    <w:tmpl w:val="7C6A82BE"/>
    <w:lvl w:ilvl="0" w:tplc="337A3906">
      <w:start w:val="1"/>
      <w:numFmt w:val="bullet"/>
      <w:lvlText w:val=""/>
      <w:lvlJc w:val="left"/>
      <w:pPr>
        <w:ind w:left="288" w:hanging="360"/>
      </w:pPr>
      <w:rPr>
        <w:rFonts w:ascii="Symbol" w:hAnsi="Symbol" w:hint="default"/>
        <w:color w:val="6D1D6A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0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</w:abstractNum>
  <w:abstractNum w:abstractNumId="7">
    <w:nsid w:val="299D2D28"/>
    <w:multiLevelType w:val="hybridMultilevel"/>
    <w:tmpl w:val="92868568"/>
    <w:lvl w:ilvl="0" w:tplc="78C6AF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C741953"/>
    <w:multiLevelType w:val="hybridMultilevel"/>
    <w:tmpl w:val="810E8BC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DD615E3"/>
    <w:multiLevelType w:val="hybridMultilevel"/>
    <w:tmpl w:val="8FCE58DA"/>
    <w:lvl w:ilvl="0" w:tplc="4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DEA2395"/>
    <w:multiLevelType w:val="hybridMultilevel"/>
    <w:tmpl w:val="6CD0FA20"/>
    <w:lvl w:ilvl="0" w:tplc="44090011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5CE6DC5"/>
    <w:multiLevelType w:val="hybridMultilevel"/>
    <w:tmpl w:val="BFC6846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6EF3973"/>
    <w:multiLevelType w:val="hybridMultilevel"/>
    <w:tmpl w:val="F74A7852"/>
    <w:lvl w:ilvl="0" w:tplc="789C8CC8">
      <w:start w:val="3"/>
      <w:numFmt w:val="decimal"/>
      <w:lvlText w:val="%1."/>
      <w:lvlJc w:val="left"/>
      <w:pPr>
        <w:ind w:left="360" w:hanging="360"/>
      </w:pPr>
      <w:rPr>
        <w:rFonts w:hint="default"/>
        <w:color w:val="002060"/>
      </w:rPr>
    </w:lvl>
    <w:lvl w:ilvl="1" w:tplc="395CEB36">
      <w:numFmt w:val="bullet"/>
      <w:lvlText w:val="-"/>
      <w:lvlJc w:val="left"/>
      <w:pPr>
        <w:ind w:left="5376" w:hanging="4656"/>
      </w:pPr>
      <w:rPr>
        <w:rFonts w:ascii="Sakkal Majalla" w:eastAsia="Times New Roman" w:hAnsi="Sakkal Majalla" w:cs="Sakkal Majalla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F68287C"/>
    <w:multiLevelType w:val="hybridMultilevel"/>
    <w:tmpl w:val="3E9EC338"/>
    <w:lvl w:ilvl="0" w:tplc="CC8CC854">
      <w:start w:val="1"/>
      <w:numFmt w:val="decimal"/>
      <w:lvlText w:val="%1."/>
      <w:lvlJc w:val="left"/>
      <w:pPr>
        <w:ind w:left="360" w:hanging="360"/>
      </w:pPr>
      <w:rPr>
        <w:color w:val="00206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F986305"/>
    <w:multiLevelType w:val="multilevel"/>
    <w:tmpl w:val="0A303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3EE3757"/>
    <w:multiLevelType w:val="hybridMultilevel"/>
    <w:tmpl w:val="A27CFB24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5D37834"/>
    <w:multiLevelType w:val="hybridMultilevel"/>
    <w:tmpl w:val="AACAAB4E"/>
    <w:lvl w:ilvl="0" w:tplc="63F29AE0">
      <w:start w:val="5"/>
      <w:numFmt w:val="decimal"/>
      <w:lvlText w:val="%1."/>
      <w:lvlJc w:val="left"/>
      <w:pPr>
        <w:ind w:left="360" w:hanging="360"/>
      </w:pPr>
      <w:rPr>
        <w:rFonts w:eastAsia="Calibri" w:hint="default"/>
        <w:color w:val="002060"/>
        <w:sz w:val="24"/>
      </w:rPr>
    </w:lvl>
    <w:lvl w:ilvl="1" w:tplc="267239C6">
      <w:numFmt w:val="bullet"/>
      <w:lvlText w:val="•"/>
      <w:lvlJc w:val="left"/>
      <w:pPr>
        <w:ind w:left="2385" w:hanging="1665"/>
      </w:pPr>
      <w:rPr>
        <w:rFonts w:ascii="Sakkal Majalla" w:eastAsia="Times New Roman" w:hAnsi="Sakkal Majalla" w:cs="Sakkal Majalla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6A738A4"/>
    <w:multiLevelType w:val="hybridMultilevel"/>
    <w:tmpl w:val="871A550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A985DD0"/>
    <w:multiLevelType w:val="hybridMultilevel"/>
    <w:tmpl w:val="987684B4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FD0F60"/>
    <w:multiLevelType w:val="multilevel"/>
    <w:tmpl w:val="33E8C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62E7B91"/>
    <w:multiLevelType w:val="multilevel"/>
    <w:tmpl w:val="8C200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6762B0A"/>
    <w:multiLevelType w:val="hybridMultilevel"/>
    <w:tmpl w:val="F350F510"/>
    <w:lvl w:ilvl="0" w:tplc="4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245B30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4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58185042"/>
    <w:multiLevelType w:val="hybridMultilevel"/>
    <w:tmpl w:val="62E09E44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9182ACE"/>
    <w:multiLevelType w:val="hybridMultilevel"/>
    <w:tmpl w:val="BD54F81A"/>
    <w:lvl w:ilvl="0" w:tplc="4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1030390"/>
    <w:multiLevelType w:val="hybridMultilevel"/>
    <w:tmpl w:val="D10EC63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F219D2"/>
    <w:multiLevelType w:val="hybridMultilevel"/>
    <w:tmpl w:val="6172EFC4"/>
    <w:lvl w:ilvl="0" w:tplc="4409000D">
      <w:start w:val="1"/>
      <w:numFmt w:val="bullet"/>
      <w:lvlText w:val=""/>
      <w:lvlJc w:val="left"/>
      <w:pPr>
        <w:ind w:left="1919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26">
    <w:nsid w:val="64B54E75"/>
    <w:multiLevelType w:val="multilevel"/>
    <w:tmpl w:val="6DACE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C3F6D3D"/>
    <w:multiLevelType w:val="hybridMultilevel"/>
    <w:tmpl w:val="228A8C3A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CBB1AB8"/>
    <w:multiLevelType w:val="hybridMultilevel"/>
    <w:tmpl w:val="59A0CA6A"/>
    <w:lvl w:ilvl="0" w:tplc="4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F0F6F30"/>
    <w:multiLevelType w:val="hybridMultilevel"/>
    <w:tmpl w:val="8ADCBDCA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F211986"/>
    <w:multiLevelType w:val="hybridMultilevel"/>
    <w:tmpl w:val="B45EFEEA"/>
    <w:lvl w:ilvl="0" w:tplc="4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0680A88"/>
    <w:multiLevelType w:val="hybridMultilevel"/>
    <w:tmpl w:val="616025FC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982356E"/>
    <w:multiLevelType w:val="hybridMultilevel"/>
    <w:tmpl w:val="F7A893FA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7F3274E9"/>
    <w:multiLevelType w:val="hybridMultilevel"/>
    <w:tmpl w:val="D5A6F6B6"/>
    <w:lvl w:ilvl="0" w:tplc="33E2DE7C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7"/>
  </w:num>
  <w:num w:numId="2">
    <w:abstractNumId w:val="13"/>
  </w:num>
  <w:num w:numId="3">
    <w:abstractNumId w:val="12"/>
  </w:num>
  <w:num w:numId="4">
    <w:abstractNumId w:val="6"/>
  </w:num>
  <w:num w:numId="5">
    <w:abstractNumId w:val="16"/>
  </w:num>
  <w:num w:numId="6">
    <w:abstractNumId w:val="8"/>
  </w:num>
  <w:num w:numId="7">
    <w:abstractNumId w:val="11"/>
  </w:num>
  <w:num w:numId="8">
    <w:abstractNumId w:val="21"/>
  </w:num>
  <w:num w:numId="9">
    <w:abstractNumId w:val="25"/>
  </w:num>
  <w:num w:numId="10">
    <w:abstractNumId w:val="23"/>
  </w:num>
  <w:num w:numId="11">
    <w:abstractNumId w:val="29"/>
  </w:num>
  <w:num w:numId="12">
    <w:abstractNumId w:val="4"/>
  </w:num>
  <w:num w:numId="13">
    <w:abstractNumId w:val="18"/>
  </w:num>
  <w:num w:numId="14">
    <w:abstractNumId w:val="24"/>
  </w:num>
  <w:num w:numId="15">
    <w:abstractNumId w:val="31"/>
  </w:num>
  <w:num w:numId="16">
    <w:abstractNumId w:val="27"/>
  </w:num>
  <w:num w:numId="17">
    <w:abstractNumId w:val="3"/>
  </w:num>
  <w:num w:numId="18">
    <w:abstractNumId w:val="9"/>
  </w:num>
  <w:num w:numId="19">
    <w:abstractNumId w:val="0"/>
  </w:num>
  <w:num w:numId="20">
    <w:abstractNumId w:val="2"/>
  </w:num>
  <w:num w:numId="21">
    <w:abstractNumId w:val="15"/>
  </w:num>
  <w:num w:numId="22">
    <w:abstractNumId w:val="7"/>
  </w:num>
  <w:num w:numId="23">
    <w:abstractNumId w:val="10"/>
  </w:num>
  <w:num w:numId="24">
    <w:abstractNumId w:val="33"/>
  </w:num>
  <w:num w:numId="25">
    <w:abstractNumId w:val="20"/>
  </w:num>
  <w:num w:numId="26">
    <w:abstractNumId w:val="26"/>
  </w:num>
  <w:num w:numId="27">
    <w:abstractNumId w:val="14"/>
  </w:num>
  <w:num w:numId="28">
    <w:abstractNumId w:val="19"/>
  </w:num>
  <w:num w:numId="29">
    <w:abstractNumId w:val="28"/>
  </w:num>
  <w:num w:numId="30">
    <w:abstractNumId w:val="30"/>
  </w:num>
  <w:num w:numId="31">
    <w:abstractNumId w:val="32"/>
  </w:num>
  <w:num w:numId="32">
    <w:abstractNumId w:val="1"/>
  </w:num>
  <w:num w:numId="33">
    <w:abstractNumId w:val="22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activeWritingStyle w:appName="MSWord" w:lang="en-MY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1FE"/>
    <w:rsid w:val="00005F83"/>
    <w:rsid w:val="00011808"/>
    <w:rsid w:val="00021E52"/>
    <w:rsid w:val="000403B7"/>
    <w:rsid w:val="0004685D"/>
    <w:rsid w:val="00052B92"/>
    <w:rsid w:val="000637DB"/>
    <w:rsid w:val="0007195D"/>
    <w:rsid w:val="00073144"/>
    <w:rsid w:val="00077223"/>
    <w:rsid w:val="000828D4"/>
    <w:rsid w:val="000A4065"/>
    <w:rsid w:val="000B76DD"/>
    <w:rsid w:val="000C1A8E"/>
    <w:rsid w:val="000D6FEC"/>
    <w:rsid w:val="001019AD"/>
    <w:rsid w:val="00113AAB"/>
    <w:rsid w:val="00116BAE"/>
    <w:rsid w:val="001508FC"/>
    <w:rsid w:val="00161DA7"/>
    <w:rsid w:val="001669CA"/>
    <w:rsid w:val="00167E09"/>
    <w:rsid w:val="001701AE"/>
    <w:rsid w:val="0017470A"/>
    <w:rsid w:val="001C07DA"/>
    <w:rsid w:val="001F103C"/>
    <w:rsid w:val="002033E2"/>
    <w:rsid w:val="0022310D"/>
    <w:rsid w:val="00225FD5"/>
    <w:rsid w:val="00226A4C"/>
    <w:rsid w:val="002729C0"/>
    <w:rsid w:val="00281029"/>
    <w:rsid w:val="0028381C"/>
    <w:rsid w:val="00294227"/>
    <w:rsid w:val="002A6CCC"/>
    <w:rsid w:val="002C22FB"/>
    <w:rsid w:val="002C79F3"/>
    <w:rsid w:val="002E46E5"/>
    <w:rsid w:val="00311DD4"/>
    <w:rsid w:val="0032302A"/>
    <w:rsid w:val="003305FE"/>
    <w:rsid w:val="003350BC"/>
    <w:rsid w:val="00336245"/>
    <w:rsid w:val="003534B7"/>
    <w:rsid w:val="00353A17"/>
    <w:rsid w:val="00381DED"/>
    <w:rsid w:val="00386A9A"/>
    <w:rsid w:val="003A36CB"/>
    <w:rsid w:val="003A7D42"/>
    <w:rsid w:val="003B3D9F"/>
    <w:rsid w:val="003C1EB2"/>
    <w:rsid w:val="003C4535"/>
    <w:rsid w:val="0040703E"/>
    <w:rsid w:val="00410932"/>
    <w:rsid w:val="00420825"/>
    <w:rsid w:val="00426644"/>
    <w:rsid w:val="004326CC"/>
    <w:rsid w:val="0044151D"/>
    <w:rsid w:val="00441701"/>
    <w:rsid w:val="004475BE"/>
    <w:rsid w:val="00475BE5"/>
    <w:rsid w:val="00490B5D"/>
    <w:rsid w:val="00491FC1"/>
    <w:rsid w:val="004A1530"/>
    <w:rsid w:val="004B0EC3"/>
    <w:rsid w:val="004D383B"/>
    <w:rsid w:val="004E0FE2"/>
    <w:rsid w:val="004E3CFE"/>
    <w:rsid w:val="004F1297"/>
    <w:rsid w:val="004F39B1"/>
    <w:rsid w:val="004F4A09"/>
    <w:rsid w:val="00503B51"/>
    <w:rsid w:val="00517F57"/>
    <w:rsid w:val="00523DFB"/>
    <w:rsid w:val="00552C62"/>
    <w:rsid w:val="005611CC"/>
    <w:rsid w:val="005826CE"/>
    <w:rsid w:val="00583D19"/>
    <w:rsid w:val="00591091"/>
    <w:rsid w:val="005E725E"/>
    <w:rsid w:val="00603609"/>
    <w:rsid w:val="00633D40"/>
    <w:rsid w:val="00673528"/>
    <w:rsid w:val="006960B4"/>
    <w:rsid w:val="006A51FE"/>
    <w:rsid w:val="006B5C66"/>
    <w:rsid w:val="00720369"/>
    <w:rsid w:val="00726AAA"/>
    <w:rsid w:val="00731CF7"/>
    <w:rsid w:val="00731E68"/>
    <w:rsid w:val="00743695"/>
    <w:rsid w:val="00745715"/>
    <w:rsid w:val="00775726"/>
    <w:rsid w:val="0078595A"/>
    <w:rsid w:val="007867EC"/>
    <w:rsid w:val="00792095"/>
    <w:rsid w:val="00792254"/>
    <w:rsid w:val="0079354D"/>
    <w:rsid w:val="007C0727"/>
    <w:rsid w:val="007D2292"/>
    <w:rsid w:val="007E0D38"/>
    <w:rsid w:val="007E1B13"/>
    <w:rsid w:val="007E398E"/>
    <w:rsid w:val="008058A1"/>
    <w:rsid w:val="008253FC"/>
    <w:rsid w:val="00825AAE"/>
    <w:rsid w:val="00835C43"/>
    <w:rsid w:val="008360A2"/>
    <w:rsid w:val="00851D8E"/>
    <w:rsid w:val="00876841"/>
    <w:rsid w:val="00897D8A"/>
    <w:rsid w:val="008A3BE3"/>
    <w:rsid w:val="008A433C"/>
    <w:rsid w:val="008D41E4"/>
    <w:rsid w:val="008E1E58"/>
    <w:rsid w:val="00905FB2"/>
    <w:rsid w:val="00912714"/>
    <w:rsid w:val="009449A5"/>
    <w:rsid w:val="00952978"/>
    <w:rsid w:val="00985B91"/>
    <w:rsid w:val="009A6839"/>
    <w:rsid w:val="009B7615"/>
    <w:rsid w:val="009C2DDE"/>
    <w:rsid w:val="009D2F07"/>
    <w:rsid w:val="009D3725"/>
    <w:rsid w:val="009E52BE"/>
    <w:rsid w:val="009E69C3"/>
    <w:rsid w:val="009E7F1E"/>
    <w:rsid w:val="009F1C40"/>
    <w:rsid w:val="00A15EF2"/>
    <w:rsid w:val="00A21560"/>
    <w:rsid w:val="00A22F94"/>
    <w:rsid w:val="00A9631E"/>
    <w:rsid w:val="00A96AD8"/>
    <w:rsid w:val="00AA6C45"/>
    <w:rsid w:val="00AB29C2"/>
    <w:rsid w:val="00AD1050"/>
    <w:rsid w:val="00AD1D46"/>
    <w:rsid w:val="00AE6F54"/>
    <w:rsid w:val="00AF1CB5"/>
    <w:rsid w:val="00AF78CF"/>
    <w:rsid w:val="00B012EE"/>
    <w:rsid w:val="00B40309"/>
    <w:rsid w:val="00B437CD"/>
    <w:rsid w:val="00B51887"/>
    <w:rsid w:val="00B750B7"/>
    <w:rsid w:val="00B81622"/>
    <w:rsid w:val="00B87844"/>
    <w:rsid w:val="00B94265"/>
    <w:rsid w:val="00BA71B5"/>
    <w:rsid w:val="00BC0385"/>
    <w:rsid w:val="00BC154D"/>
    <w:rsid w:val="00BD5C57"/>
    <w:rsid w:val="00C23DDC"/>
    <w:rsid w:val="00C251F6"/>
    <w:rsid w:val="00C27232"/>
    <w:rsid w:val="00C27C90"/>
    <w:rsid w:val="00C444DE"/>
    <w:rsid w:val="00C5195B"/>
    <w:rsid w:val="00C52379"/>
    <w:rsid w:val="00C525DD"/>
    <w:rsid w:val="00C71664"/>
    <w:rsid w:val="00C82A21"/>
    <w:rsid w:val="00C83766"/>
    <w:rsid w:val="00CA4C07"/>
    <w:rsid w:val="00CB25EB"/>
    <w:rsid w:val="00CC371E"/>
    <w:rsid w:val="00CC7B05"/>
    <w:rsid w:val="00CF0922"/>
    <w:rsid w:val="00D0590F"/>
    <w:rsid w:val="00D14760"/>
    <w:rsid w:val="00D15BB3"/>
    <w:rsid w:val="00D239A5"/>
    <w:rsid w:val="00D30D05"/>
    <w:rsid w:val="00D34EE6"/>
    <w:rsid w:val="00D62D69"/>
    <w:rsid w:val="00D6628A"/>
    <w:rsid w:val="00D74F8A"/>
    <w:rsid w:val="00D75254"/>
    <w:rsid w:val="00D75A62"/>
    <w:rsid w:val="00D92D7D"/>
    <w:rsid w:val="00DA34CF"/>
    <w:rsid w:val="00DB408E"/>
    <w:rsid w:val="00DC6258"/>
    <w:rsid w:val="00DF350D"/>
    <w:rsid w:val="00E02831"/>
    <w:rsid w:val="00E07D64"/>
    <w:rsid w:val="00E31BD8"/>
    <w:rsid w:val="00E37871"/>
    <w:rsid w:val="00E43C71"/>
    <w:rsid w:val="00E5409B"/>
    <w:rsid w:val="00E7257B"/>
    <w:rsid w:val="00E75568"/>
    <w:rsid w:val="00E76F4D"/>
    <w:rsid w:val="00E80281"/>
    <w:rsid w:val="00EB45B1"/>
    <w:rsid w:val="00EB7702"/>
    <w:rsid w:val="00ED2565"/>
    <w:rsid w:val="00ED7744"/>
    <w:rsid w:val="00EE3BDF"/>
    <w:rsid w:val="00EE6EB2"/>
    <w:rsid w:val="00F01416"/>
    <w:rsid w:val="00F2356F"/>
    <w:rsid w:val="00F36F92"/>
    <w:rsid w:val="00F615C3"/>
    <w:rsid w:val="00F64306"/>
    <w:rsid w:val="00F65D83"/>
    <w:rsid w:val="00F73897"/>
    <w:rsid w:val="00F818F8"/>
    <w:rsid w:val="00F96D4B"/>
    <w:rsid w:val="00F9729E"/>
    <w:rsid w:val="00FB09F0"/>
    <w:rsid w:val="00FB13DD"/>
    <w:rsid w:val="00FC3F0A"/>
    <w:rsid w:val="00FF2569"/>
    <w:rsid w:val="00FF4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747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29C2"/>
    <w:pPr>
      <w:widowControl/>
      <w:tabs>
        <w:tab w:val="center" w:pos="4153"/>
        <w:tab w:val="right" w:pos="8306"/>
      </w:tabs>
      <w:autoSpaceDE/>
      <w:autoSpaceDN/>
      <w:adjustRightInd/>
    </w:pPr>
    <w:rPr>
      <w:rFonts w:ascii="Calibri" w:eastAsia="Calibri" w:hAnsi="Calibri" w:cs="Arial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AB29C2"/>
    <w:rPr>
      <w:rFonts w:ascii="Calibri" w:eastAsia="Calibri" w:hAnsi="Calibri" w:cs="Arial"/>
    </w:rPr>
  </w:style>
  <w:style w:type="table" w:customStyle="1" w:styleId="GridTable4-Accent12">
    <w:name w:val="Grid Table 4 - Accent 12"/>
    <w:basedOn w:val="TableNormal"/>
    <w:uiPriority w:val="49"/>
    <w:rsid w:val="00AB29C2"/>
    <w:pPr>
      <w:spacing w:after="0" w:line="240" w:lineRule="auto"/>
    </w:pPr>
    <w:tblPr>
      <w:tblStyleRowBandSize w:val="1"/>
      <w:tblStyleColBandSize w:val="1"/>
      <w:tblBorders>
        <w:top w:val="single" w:sz="4" w:space="0" w:color="D565D2" w:themeColor="accent1" w:themeTint="99"/>
        <w:left w:val="single" w:sz="4" w:space="0" w:color="D565D2" w:themeColor="accent1" w:themeTint="99"/>
        <w:bottom w:val="single" w:sz="4" w:space="0" w:color="D565D2" w:themeColor="accent1" w:themeTint="99"/>
        <w:right w:val="single" w:sz="4" w:space="0" w:color="D565D2" w:themeColor="accent1" w:themeTint="99"/>
        <w:insideH w:val="single" w:sz="4" w:space="0" w:color="D565D2" w:themeColor="accent1" w:themeTint="99"/>
        <w:insideV w:val="single" w:sz="4" w:space="0" w:color="D565D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2278F" w:themeColor="accent1"/>
          <w:left w:val="single" w:sz="4" w:space="0" w:color="92278F" w:themeColor="accent1"/>
          <w:bottom w:val="single" w:sz="4" w:space="0" w:color="92278F" w:themeColor="accent1"/>
          <w:right w:val="single" w:sz="4" w:space="0" w:color="92278F" w:themeColor="accent1"/>
          <w:insideH w:val="nil"/>
          <w:insideV w:val="nil"/>
        </w:tcBorders>
        <w:shd w:val="clear" w:color="auto" w:fill="92278F" w:themeFill="accent1"/>
      </w:tcPr>
    </w:tblStylePr>
    <w:tblStylePr w:type="lastRow">
      <w:rPr>
        <w:b/>
        <w:bCs/>
      </w:rPr>
      <w:tblPr/>
      <w:tcPr>
        <w:tcBorders>
          <w:top w:val="double" w:sz="4" w:space="0" w:color="92278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BF0" w:themeFill="accent1" w:themeFillTint="33"/>
      </w:tcPr>
    </w:tblStylePr>
    <w:tblStylePr w:type="band1Horz">
      <w:tblPr/>
      <w:tcPr>
        <w:shd w:val="clear" w:color="auto" w:fill="F1CBF0" w:themeFill="accent1" w:themeFillTint="33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AB29C2"/>
    <w:pPr>
      <w:spacing w:after="0" w:line="240" w:lineRule="auto"/>
    </w:pPr>
    <w:rPr>
      <w:color w:val="147FD0" w:themeColor="accent5" w:themeShade="BF"/>
    </w:rPr>
    <w:tblPr>
      <w:tblStyleRowBandSize w:val="1"/>
      <w:tblStyleColBandSize w:val="1"/>
      <w:tblBorders>
        <w:top w:val="single" w:sz="4" w:space="0" w:color="8FC8F4" w:themeColor="accent5" w:themeTint="99"/>
        <w:left w:val="single" w:sz="4" w:space="0" w:color="8FC8F4" w:themeColor="accent5" w:themeTint="99"/>
        <w:bottom w:val="single" w:sz="4" w:space="0" w:color="8FC8F4" w:themeColor="accent5" w:themeTint="99"/>
        <w:right w:val="single" w:sz="4" w:space="0" w:color="8FC8F4" w:themeColor="accent5" w:themeTint="99"/>
        <w:insideH w:val="single" w:sz="4" w:space="0" w:color="8FC8F4" w:themeColor="accent5" w:themeTint="99"/>
        <w:insideV w:val="single" w:sz="4" w:space="0" w:color="8FC8F4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FC8F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FC8F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CFB" w:themeFill="accent5" w:themeFillTint="33"/>
      </w:tcPr>
    </w:tblStylePr>
    <w:tblStylePr w:type="band1Horz">
      <w:tblPr/>
      <w:tcPr>
        <w:shd w:val="clear" w:color="auto" w:fill="D9ECFB" w:themeFill="accent5" w:themeFillTint="33"/>
      </w:tcPr>
    </w:tblStylePr>
  </w:style>
  <w:style w:type="paragraph" w:styleId="Footer">
    <w:name w:val="footer"/>
    <w:basedOn w:val="Normal"/>
    <w:link w:val="FooterChar"/>
    <w:uiPriority w:val="99"/>
    <w:unhideWhenUsed/>
    <w:rsid w:val="00167E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7E09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C251F6"/>
    <w:pPr>
      <w:spacing w:before="52"/>
      <w:ind w:left="100"/>
    </w:pPr>
    <w:rPr>
      <w:rFonts w:ascii="Adobe Arabic" w:hAnsi="Adobe Arabic" w:cs="Adobe Arabic"/>
      <w:sz w:val="36"/>
      <w:szCs w:val="36"/>
    </w:rPr>
  </w:style>
  <w:style w:type="character" w:customStyle="1" w:styleId="BodyTextChar">
    <w:name w:val="Body Text Char"/>
    <w:basedOn w:val="DefaultParagraphFont"/>
    <w:link w:val="BodyText"/>
    <w:uiPriority w:val="99"/>
    <w:rsid w:val="00C251F6"/>
    <w:rPr>
      <w:rFonts w:ascii="Adobe Arabic" w:eastAsia="Times New Roman" w:hAnsi="Adobe Arabic" w:cs="Adobe Arabic"/>
      <w:sz w:val="36"/>
      <w:szCs w:val="36"/>
    </w:rPr>
  </w:style>
  <w:style w:type="paragraph" w:styleId="ListParagraph">
    <w:name w:val="List Paragraph"/>
    <w:basedOn w:val="Normal"/>
    <w:uiPriority w:val="34"/>
    <w:qFormat/>
    <w:rsid w:val="00C23DDC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49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49A5"/>
    <w:rPr>
      <w:rFonts w:ascii="Tahoma" w:eastAsia="Times New Roman" w:hAnsi="Tahoma" w:cs="Tahoma"/>
      <w:sz w:val="16"/>
      <w:szCs w:val="16"/>
    </w:rPr>
  </w:style>
  <w:style w:type="table" w:customStyle="1" w:styleId="MediumGrid1-Accent11">
    <w:name w:val="Medium Grid 1 - Accent 11"/>
    <w:basedOn w:val="TableNormal"/>
    <w:next w:val="MediumGrid1-Accent1"/>
    <w:uiPriority w:val="67"/>
    <w:rsid w:val="00161DA7"/>
    <w:pPr>
      <w:spacing w:after="0" w:line="240" w:lineRule="auto"/>
    </w:pPr>
    <w:rPr>
      <w:lang w:val="en-MY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1">
    <w:name w:val="Medium Grid 1 Accent 1"/>
    <w:basedOn w:val="TableNormal"/>
    <w:uiPriority w:val="67"/>
    <w:rsid w:val="00161DA7"/>
    <w:pPr>
      <w:spacing w:after="0" w:line="240" w:lineRule="auto"/>
    </w:pPr>
    <w:tblPr>
      <w:tblStyleRowBandSize w:val="1"/>
      <w:tblStyleColBandSize w:val="1"/>
      <w:tblBorders>
        <w:top w:val="single" w:sz="8" w:space="0" w:color="CB3EC7" w:themeColor="accent1" w:themeTint="BF"/>
        <w:left w:val="single" w:sz="8" w:space="0" w:color="CB3EC7" w:themeColor="accent1" w:themeTint="BF"/>
        <w:bottom w:val="single" w:sz="8" w:space="0" w:color="CB3EC7" w:themeColor="accent1" w:themeTint="BF"/>
        <w:right w:val="single" w:sz="8" w:space="0" w:color="CB3EC7" w:themeColor="accent1" w:themeTint="BF"/>
        <w:insideH w:val="single" w:sz="8" w:space="0" w:color="CB3EC7" w:themeColor="accent1" w:themeTint="BF"/>
        <w:insideV w:val="single" w:sz="8" w:space="0" w:color="CB3EC7" w:themeColor="accent1" w:themeTint="BF"/>
      </w:tblBorders>
    </w:tblPr>
    <w:tcPr>
      <w:shd w:val="clear" w:color="auto" w:fill="EEBFEC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B3EC7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7FD9" w:themeFill="accent1" w:themeFillTint="7F"/>
      </w:tcPr>
    </w:tblStylePr>
    <w:tblStylePr w:type="band1Horz">
      <w:tblPr/>
      <w:tcPr>
        <w:shd w:val="clear" w:color="auto" w:fill="DC7FD9" w:themeFill="accent1" w:themeFillTint="7F"/>
      </w:tcPr>
    </w:tblStylePr>
  </w:style>
  <w:style w:type="table" w:customStyle="1" w:styleId="GridTable4-Accent121">
    <w:name w:val="Grid Table 4 - Accent 121"/>
    <w:basedOn w:val="TableNormal"/>
    <w:uiPriority w:val="49"/>
    <w:rsid w:val="00491FC1"/>
    <w:pPr>
      <w:spacing w:after="0" w:line="240" w:lineRule="auto"/>
    </w:pPr>
    <w:tblPr>
      <w:tblStyleRowBandSize w:val="1"/>
      <w:tblStyleColBandSize w:val="1"/>
      <w:tblBorders>
        <w:top w:val="single" w:sz="4" w:space="0" w:color="D565D2" w:themeColor="accent1" w:themeTint="99"/>
        <w:left w:val="single" w:sz="4" w:space="0" w:color="D565D2" w:themeColor="accent1" w:themeTint="99"/>
        <w:bottom w:val="single" w:sz="4" w:space="0" w:color="D565D2" w:themeColor="accent1" w:themeTint="99"/>
        <w:right w:val="single" w:sz="4" w:space="0" w:color="D565D2" w:themeColor="accent1" w:themeTint="99"/>
        <w:insideH w:val="single" w:sz="4" w:space="0" w:color="D565D2" w:themeColor="accent1" w:themeTint="99"/>
        <w:insideV w:val="single" w:sz="4" w:space="0" w:color="D565D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2278F" w:themeColor="accent1"/>
          <w:left w:val="single" w:sz="4" w:space="0" w:color="92278F" w:themeColor="accent1"/>
          <w:bottom w:val="single" w:sz="4" w:space="0" w:color="92278F" w:themeColor="accent1"/>
          <w:right w:val="single" w:sz="4" w:space="0" w:color="92278F" w:themeColor="accent1"/>
          <w:insideH w:val="nil"/>
          <w:insideV w:val="nil"/>
        </w:tcBorders>
        <w:shd w:val="clear" w:color="auto" w:fill="92278F" w:themeFill="accent1"/>
      </w:tcPr>
    </w:tblStylePr>
    <w:tblStylePr w:type="lastRow">
      <w:rPr>
        <w:b/>
        <w:bCs/>
      </w:rPr>
      <w:tblPr/>
      <w:tcPr>
        <w:tcBorders>
          <w:top w:val="double" w:sz="4" w:space="0" w:color="92278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BF0" w:themeFill="accent1" w:themeFillTint="33"/>
      </w:tcPr>
    </w:tblStylePr>
    <w:tblStylePr w:type="band1Horz">
      <w:tblPr/>
      <w:tcPr>
        <w:shd w:val="clear" w:color="auto" w:fill="F1CBF0" w:themeFill="accent1" w:themeFillTint="33"/>
      </w:tcPr>
    </w:tblStylePr>
  </w:style>
  <w:style w:type="character" w:styleId="Strong">
    <w:name w:val="Strong"/>
    <w:basedOn w:val="DefaultParagraphFont"/>
    <w:uiPriority w:val="22"/>
    <w:qFormat/>
    <w:rsid w:val="00F96D4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747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29C2"/>
    <w:pPr>
      <w:widowControl/>
      <w:tabs>
        <w:tab w:val="center" w:pos="4153"/>
        <w:tab w:val="right" w:pos="8306"/>
      </w:tabs>
      <w:autoSpaceDE/>
      <w:autoSpaceDN/>
      <w:adjustRightInd/>
    </w:pPr>
    <w:rPr>
      <w:rFonts w:ascii="Calibri" w:eastAsia="Calibri" w:hAnsi="Calibri" w:cs="Arial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AB29C2"/>
    <w:rPr>
      <w:rFonts w:ascii="Calibri" w:eastAsia="Calibri" w:hAnsi="Calibri" w:cs="Arial"/>
    </w:rPr>
  </w:style>
  <w:style w:type="table" w:customStyle="1" w:styleId="GridTable4-Accent12">
    <w:name w:val="Grid Table 4 - Accent 12"/>
    <w:basedOn w:val="TableNormal"/>
    <w:uiPriority w:val="49"/>
    <w:rsid w:val="00AB29C2"/>
    <w:pPr>
      <w:spacing w:after="0" w:line="240" w:lineRule="auto"/>
    </w:pPr>
    <w:tblPr>
      <w:tblStyleRowBandSize w:val="1"/>
      <w:tblStyleColBandSize w:val="1"/>
      <w:tblBorders>
        <w:top w:val="single" w:sz="4" w:space="0" w:color="D565D2" w:themeColor="accent1" w:themeTint="99"/>
        <w:left w:val="single" w:sz="4" w:space="0" w:color="D565D2" w:themeColor="accent1" w:themeTint="99"/>
        <w:bottom w:val="single" w:sz="4" w:space="0" w:color="D565D2" w:themeColor="accent1" w:themeTint="99"/>
        <w:right w:val="single" w:sz="4" w:space="0" w:color="D565D2" w:themeColor="accent1" w:themeTint="99"/>
        <w:insideH w:val="single" w:sz="4" w:space="0" w:color="D565D2" w:themeColor="accent1" w:themeTint="99"/>
        <w:insideV w:val="single" w:sz="4" w:space="0" w:color="D565D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2278F" w:themeColor="accent1"/>
          <w:left w:val="single" w:sz="4" w:space="0" w:color="92278F" w:themeColor="accent1"/>
          <w:bottom w:val="single" w:sz="4" w:space="0" w:color="92278F" w:themeColor="accent1"/>
          <w:right w:val="single" w:sz="4" w:space="0" w:color="92278F" w:themeColor="accent1"/>
          <w:insideH w:val="nil"/>
          <w:insideV w:val="nil"/>
        </w:tcBorders>
        <w:shd w:val="clear" w:color="auto" w:fill="92278F" w:themeFill="accent1"/>
      </w:tcPr>
    </w:tblStylePr>
    <w:tblStylePr w:type="lastRow">
      <w:rPr>
        <w:b/>
        <w:bCs/>
      </w:rPr>
      <w:tblPr/>
      <w:tcPr>
        <w:tcBorders>
          <w:top w:val="double" w:sz="4" w:space="0" w:color="92278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BF0" w:themeFill="accent1" w:themeFillTint="33"/>
      </w:tcPr>
    </w:tblStylePr>
    <w:tblStylePr w:type="band1Horz">
      <w:tblPr/>
      <w:tcPr>
        <w:shd w:val="clear" w:color="auto" w:fill="F1CBF0" w:themeFill="accent1" w:themeFillTint="33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AB29C2"/>
    <w:pPr>
      <w:spacing w:after="0" w:line="240" w:lineRule="auto"/>
    </w:pPr>
    <w:rPr>
      <w:color w:val="147FD0" w:themeColor="accent5" w:themeShade="BF"/>
    </w:rPr>
    <w:tblPr>
      <w:tblStyleRowBandSize w:val="1"/>
      <w:tblStyleColBandSize w:val="1"/>
      <w:tblBorders>
        <w:top w:val="single" w:sz="4" w:space="0" w:color="8FC8F4" w:themeColor="accent5" w:themeTint="99"/>
        <w:left w:val="single" w:sz="4" w:space="0" w:color="8FC8F4" w:themeColor="accent5" w:themeTint="99"/>
        <w:bottom w:val="single" w:sz="4" w:space="0" w:color="8FC8F4" w:themeColor="accent5" w:themeTint="99"/>
        <w:right w:val="single" w:sz="4" w:space="0" w:color="8FC8F4" w:themeColor="accent5" w:themeTint="99"/>
        <w:insideH w:val="single" w:sz="4" w:space="0" w:color="8FC8F4" w:themeColor="accent5" w:themeTint="99"/>
        <w:insideV w:val="single" w:sz="4" w:space="0" w:color="8FC8F4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FC8F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FC8F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CFB" w:themeFill="accent5" w:themeFillTint="33"/>
      </w:tcPr>
    </w:tblStylePr>
    <w:tblStylePr w:type="band1Horz">
      <w:tblPr/>
      <w:tcPr>
        <w:shd w:val="clear" w:color="auto" w:fill="D9ECFB" w:themeFill="accent5" w:themeFillTint="33"/>
      </w:tcPr>
    </w:tblStylePr>
  </w:style>
  <w:style w:type="paragraph" w:styleId="Footer">
    <w:name w:val="footer"/>
    <w:basedOn w:val="Normal"/>
    <w:link w:val="FooterChar"/>
    <w:uiPriority w:val="99"/>
    <w:unhideWhenUsed/>
    <w:rsid w:val="00167E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7E09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C251F6"/>
    <w:pPr>
      <w:spacing w:before="52"/>
      <w:ind w:left="100"/>
    </w:pPr>
    <w:rPr>
      <w:rFonts w:ascii="Adobe Arabic" w:hAnsi="Adobe Arabic" w:cs="Adobe Arabic"/>
      <w:sz w:val="36"/>
      <w:szCs w:val="36"/>
    </w:rPr>
  </w:style>
  <w:style w:type="character" w:customStyle="1" w:styleId="BodyTextChar">
    <w:name w:val="Body Text Char"/>
    <w:basedOn w:val="DefaultParagraphFont"/>
    <w:link w:val="BodyText"/>
    <w:uiPriority w:val="99"/>
    <w:rsid w:val="00C251F6"/>
    <w:rPr>
      <w:rFonts w:ascii="Adobe Arabic" w:eastAsia="Times New Roman" w:hAnsi="Adobe Arabic" w:cs="Adobe Arabic"/>
      <w:sz w:val="36"/>
      <w:szCs w:val="36"/>
    </w:rPr>
  </w:style>
  <w:style w:type="paragraph" w:styleId="ListParagraph">
    <w:name w:val="List Paragraph"/>
    <w:basedOn w:val="Normal"/>
    <w:uiPriority w:val="34"/>
    <w:qFormat/>
    <w:rsid w:val="00C23DDC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49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49A5"/>
    <w:rPr>
      <w:rFonts w:ascii="Tahoma" w:eastAsia="Times New Roman" w:hAnsi="Tahoma" w:cs="Tahoma"/>
      <w:sz w:val="16"/>
      <w:szCs w:val="16"/>
    </w:rPr>
  </w:style>
  <w:style w:type="table" w:customStyle="1" w:styleId="MediumGrid1-Accent11">
    <w:name w:val="Medium Grid 1 - Accent 11"/>
    <w:basedOn w:val="TableNormal"/>
    <w:next w:val="MediumGrid1-Accent1"/>
    <w:uiPriority w:val="67"/>
    <w:rsid w:val="00161DA7"/>
    <w:pPr>
      <w:spacing w:after="0" w:line="240" w:lineRule="auto"/>
    </w:pPr>
    <w:rPr>
      <w:lang w:val="en-MY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1">
    <w:name w:val="Medium Grid 1 Accent 1"/>
    <w:basedOn w:val="TableNormal"/>
    <w:uiPriority w:val="67"/>
    <w:rsid w:val="00161DA7"/>
    <w:pPr>
      <w:spacing w:after="0" w:line="240" w:lineRule="auto"/>
    </w:pPr>
    <w:tblPr>
      <w:tblStyleRowBandSize w:val="1"/>
      <w:tblStyleColBandSize w:val="1"/>
      <w:tblBorders>
        <w:top w:val="single" w:sz="8" w:space="0" w:color="CB3EC7" w:themeColor="accent1" w:themeTint="BF"/>
        <w:left w:val="single" w:sz="8" w:space="0" w:color="CB3EC7" w:themeColor="accent1" w:themeTint="BF"/>
        <w:bottom w:val="single" w:sz="8" w:space="0" w:color="CB3EC7" w:themeColor="accent1" w:themeTint="BF"/>
        <w:right w:val="single" w:sz="8" w:space="0" w:color="CB3EC7" w:themeColor="accent1" w:themeTint="BF"/>
        <w:insideH w:val="single" w:sz="8" w:space="0" w:color="CB3EC7" w:themeColor="accent1" w:themeTint="BF"/>
        <w:insideV w:val="single" w:sz="8" w:space="0" w:color="CB3EC7" w:themeColor="accent1" w:themeTint="BF"/>
      </w:tblBorders>
    </w:tblPr>
    <w:tcPr>
      <w:shd w:val="clear" w:color="auto" w:fill="EEBFEC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B3EC7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7FD9" w:themeFill="accent1" w:themeFillTint="7F"/>
      </w:tcPr>
    </w:tblStylePr>
    <w:tblStylePr w:type="band1Horz">
      <w:tblPr/>
      <w:tcPr>
        <w:shd w:val="clear" w:color="auto" w:fill="DC7FD9" w:themeFill="accent1" w:themeFillTint="7F"/>
      </w:tcPr>
    </w:tblStylePr>
  </w:style>
  <w:style w:type="table" w:customStyle="1" w:styleId="GridTable4-Accent121">
    <w:name w:val="Grid Table 4 - Accent 121"/>
    <w:basedOn w:val="TableNormal"/>
    <w:uiPriority w:val="49"/>
    <w:rsid w:val="00491FC1"/>
    <w:pPr>
      <w:spacing w:after="0" w:line="240" w:lineRule="auto"/>
    </w:pPr>
    <w:tblPr>
      <w:tblStyleRowBandSize w:val="1"/>
      <w:tblStyleColBandSize w:val="1"/>
      <w:tblBorders>
        <w:top w:val="single" w:sz="4" w:space="0" w:color="D565D2" w:themeColor="accent1" w:themeTint="99"/>
        <w:left w:val="single" w:sz="4" w:space="0" w:color="D565D2" w:themeColor="accent1" w:themeTint="99"/>
        <w:bottom w:val="single" w:sz="4" w:space="0" w:color="D565D2" w:themeColor="accent1" w:themeTint="99"/>
        <w:right w:val="single" w:sz="4" w:space="0" w:color="D565D2" w:themeColor="accent1" w:themeTint="99"/>
        <w:insideH w:val="single" w:sz="4" w:space="0" w:color="D565D2" w:themeColor="accent1" w:themeTint="99"/>
        <w:insideV w:val="single" w:sz="4" w:space="0" w:color="D565D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2278F" w:themeColor="accent1"/>
          <w:left w:val="single" w:sz="4" w:space="0" w:color="92278F" w:themeColor="accent1"/>
          <w:bottom w:val="single" w:sz="4" w:space="0" w:color="92278F" w:themeColor="accent1"/>
          <w:right w:val="single" w:sz="4" w:space="0" w:color="92278F" w:themeColor="accent1"/>
          <w:insideH w:val="nil"/>
          <w:insideV w:val="nil"/>
        </w:tcBorders>
        <w:shd w:val="clear" w:color="auto" w:fill="92278F" w:themeFill="accent1"/>
      </w:tcPr>
    </w:tblStylePr>
    <w:tblStylePr w:type="lastRow">
      <w:rPr>
        <w:b/>
        <w:bCs/>
      </w:rPr>
      <w:tblPr/>
      <w:tcPr>
        <w:tcBorders>
          <w:top w:val="double" w:sz="4" w:space="0" w:color="92278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BF0" w:themeFill="accent1" w:themeFillTint="33"/>
      </w:tcPr>
    </w:tblStylePr>
    <w:tblStylePr w:type="band1Horz">
      <w:tblPr/>
      <w:tcPr>
        <w:shd w:val="clear" w:color="auto" w:fill="F1CBF0" w:themeFill="accent1" w:themeFillTint="33"/>
      </w:tcPr>
    </w:tblStylePr>
  </w:style>
  <w:style w:type="character" w:styleId="Strong">
    <w:name w:val="Strong"/>
    <w:basedOn w:val="DefaultParagraphFont"/>
    <w:uiPriority w:val="22"/>
    <w:qFormat/>
    <w:rsid w:val="00F96D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61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4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5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437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29824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26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22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08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40380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62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02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Violet II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92278F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AE1A10-11EE-4D1A-9D5C-254E4FD32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7</Pages>
  <Words>530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SACC - ANAS</Company>
  <LinksUpToDate>false</LinksUpToDate>
  <CharactersWithSpaces>3550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Rahman</dc:creator>
  <cp:lastModifiedBy>Hasan</cp:lastModifiedBy>
  <cp:revision>34</cp:revision>
  <cp:lastPrinted>2018-03-17T08:54:00Z</cp:lastPrinted>
  <dcterms:created xsi:type="dcterms:W3CDTF">2018-02-22T04:45:00Z</dcterms:created>
  <dcterms:modified xsi:type="dcterms:W3CDTF">2018-07-26T07:32:00Z</dcterms:modified>
</cp:coreProperties>
</file>